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1B9E" w:rsidRPr="000F4CCC" w:rsidRDefault="00B21B9E" w:rsidP="00B21B9E">
      <w:pPr>
        <w:pStyle w:val="Zkladntext"/>
        <w:rPr>
          <w:sz w:val="22"/>
          <w:szCs w:val="22"/>
        </w:rPr>
      </w:pPr>
      <w:r w:rsidRPr="000F4CCC">
        <w:rPr>
          <w:sz w:val="22"/>
          <w:szCs w:val="22"/>
        </w:rPr>
        <w:t>....................................................................................................................................................................</w:t>
      </w:r>
    </w:p>
    <w:p w:rsidR="00B21B9E" w:rsidRPr="000F4CCC" w:rsidRDefault="00B21B9E" w:rsidP="00B21B9E">
      <w:pPr>
        <w:widowControl w:val="0"/>
        <w:jc w:val="center"/>
        <w:rPr>
          <w:sz w:val="22"/>
          <w:szCs w:val="22"/>
        </w:rPr>
      </w:pPr>
      <w:r w:rsidRPr="000F4CCC">
        <w:rPr>
          <w:snapToGrid w:val="0"/>
          <w:sz w:val="22"/>
          <w:szCs w:val="22"/>
        </w:rPr>
        <w:t>meno (názov) a adresa (sídlo) žiadateľa</w:t>
      </w:r>
    </w:p>
    <w:p w:rsidR="00B21B9E" w:rsidRPr="000F4CCC" w:rsidRDefault="00B21B9E" w:rsidP="00B21B9E">
      <w:pPr>
        <w:rPr>
          <w:sz w:val="22"/>
          <w:szCs w:val="22"/>
        </w:rPr>
      </w:pPr>
    </w:p>
    <w:p w:rsidR="00B21B9E" w:rsidRPr="000F4CCC" w:rsidRDefault="00B21B9E" w:rsidP="00B21B9E">
      <w:pPr>
        <w:rPr>
          <w:sz w:val="22"/>
          <w:szCs w:val="22"/>
        </w:rPr>
      </w:pPr>
      <w:r w:rsidRPr="000F4CCC">
        <w:rPr>
          <w:sz w:val="22"/>
          <w:szCs w:val="22"/>
        </w:rPr>
        <w:t xml:space="preserve">V ........................................ dňa ................                                                                                                                    </w:t>
      </w:r>
    </w:p>
    <w:p w:rsidR="00B21B9E" w:rsidRPr="000F4CCC" w:rsidRDefault="00B21B9E" w:rsidP="00B21B9E">
      <w:pPr>
        <w:pStyle w:val="Nadpis2"/>
        <w:rPr>
          <w:rFonts w:ascii="Times New Roman" w:hAnsi="Times New Roman" w:cs="Times New Roman"/>
          <w:b w:val="0"/>
          <w:i w:val="0"/>
          <w:sz w:val="22"/>
          <w:szCs w:val="22"/>
        </w:rPr>
      </w:pPr>
      <w:r w:rsidRPr="000F4CCC">
        <w:rPr>
          <w:rFonts w:ascii="Times New Roman" w:hAnsi="Times New Roman" w:cs="Times New Roman"/>
          <w:sz w:val="22"/>
          <w:szCs w:val="22"/>
        </w:rPr>
        <w:tab/>
      </w:r>
      <w:r w:rsidRPr="000F4CCC">
        <w:rPr>
          <w:rFonts w:ascii="Times New Roman" w:hAnsi="Times New Roman" w:cs="Times New Roman"/>
          <w:sz w:val="22"/>
          <w:szCs w:val="22"/>
        </w:rPr>
        <w:tab/>
      </w:r>
      <w:r w:rsidRPr="000F4CCC">
        <w:rPr>
          <w:rFonts w:ascii="Times New Roman" w:hAnsi="Times New Roman" w:cs="Times New Roman"/>
          <w:sz w:val="22"/>
          <w:szCs w:val="22"/>
        </w:rPr>
        <w:tab/>
      </w:r>
      <w:r w:rsidRPr="000F4CCC">
        <w:rPr>
          <w:rFonts w:ascii="Times New Roman" w:hAnsi="Times New Roman" w:cs="Times New Roman"/>
          <w:sz w:val="22"/>
          <w:szCs w:val="22"/>
        </w:rPr>
        <w:tab/>
      </w:r>
      <w:r w:rsidRPr="000F4CCC">
        <w:rPr>
          <w:rFonts w:ascii="Times New Roman" w:hAnsi="Times New Roman" w:cs="Times New Roman"/>
          <w:sz w:val="22"/>
          <w:szCs w:val="22"/>
        </w:rPr>
        <w:tab/>
      </w:r>
      <w:r w:rsidRPr="000F4CCC">
        <w:rPr>
          <w:rFonts w:ascii="Times New Roman" w:hAnsi="Times New Roman" w:cs="Times New Roman"/>
          <w:sz w:val="22"/>
          <w:szCs w:val="22"/>
        </w:rPr>
        <w:tab/>
      </w:r>
      <w:r w:rsidRPr="000F4CCC">
        <w:rPr>
          <w:rFonts w:ascii="Times New Roman" w:hAnsi="Times New Roman" w:cs="Times New Roman"/>
          <w:sz w:val="22"/>
          <w:szCs w:val="22"/>
        </w:rPr>
        <w:tab/>
      </w:r>
      <w:r w:rsidRPr="000F4CCC">
        <w:rPr>
          <w:rFonts w:ascii="Times New Roman" w:hAnsi="Times New Roman" w:cs="Times New Roman"/>
          <w:sz w:val="22"/>
          <w:szCs w:val="22"/>
        </w:rPr>
        <w:tab/>
      </w:r>
      <w:r w:rsidRPr="000F4CCC">
        <w:rPr>
          <w:rFonts w:ascii="Times New Roman" w:hAnsi="Times New Roman" w:cs="Times New Roman"/>
          <w:sz w:val="22"/>
          <w:szCs w:val="22"/>
        </w:rPr>
        <w:tab/>
      </w:r>
      <w:r w:rsidRPr="000F4CCC">
        <w:rPr>
          <w:rFonts w:ascii="Times New Roman" w:hAnsi="Times New Roman" w:cs="Times New Roman"/>
          <w:sz w:val="22"/>
          <w:szCs w:val="22"/>
        </w:rPr>
        <w:tab/>
      </w:r>
      <w:r w:rsidR="00CC2327">
        <w:rPr>
          <w:rFonts w:ascii="Times New Roman" w:hAnsi="Times New Roman" w:cs="Times New Roman"/>
          <w:b w:val="0"/>
          <w:i w:val="0"/>
          <w:sz w:val="22"/>
          <w:szCs w:val="22"/>
        </w:rPr>
        <w:t>Obec ..........................</w:t>
      </w:r>
    </w:p>
    <w:p w:rsidR="00B21B9E" w:rsidRPr="000F4CCC" w:rsidRDefault="00B21B9E" w:rsidP="00B21B9E">
      <w:pPr>
        <w:rPr>
          <w:sz w:val="22"/>
          <w:szCs w:val="22"/>
        </w:rPr>
      </w:pPr>
      <w:r w:rsidRPr="000F4CCC">
        <w:rPr>
          <w:sz w:val="22"/>
          <w:szCs w:val="22"/>
        </w:rPr>
        <w:tab/>
      </w:r>
      <w:r w:rsidRPr="000F4CCC">
        <w:rPr>
          <w:sz w:val="22"/>
          <w:szCs w:val="22"/>
        </w:rPr>
        <w:tab/>
      </w:r>
      <w:r w:rsidRPr="000F4CCC">
        <w:rPr>
          <w:sz w:val="22"/>
          <w:szCs w:val="22"/>
        </w:rPr>
        <w:tab/>
      </w:r>
      <w:r w:rsidRPr="000F4CCC">
        <w:rPr>
          <w:sz w:val="22"/>
          <w:szCs w:val="22"/>
        </w:rPr>
        <w:tab/>
      </w:r>
      <w:r w:rsidRPr="000F4CCC">
        <w:rPr>
          <w:sz w:val="22"/>
          <w:szCs w:val="22"/>
        </w:rPr>
        <w:tab/>
      </w:r>
      <w:r w:rsidRPr="000F4CCC">
        <w:rPr>
          <w:sz w:val="22"/>
          <w:szCs w:val="22"/>
        </w:rPr>
        <w:tab/>
      </w:r>
      <w:r w:rsidRPr="000F4CCC">
        <w:rPr>
          <w:sz w:val="22"/>
          <w:szCs w:val="22"/>
        </w:rPr>
        <w:tab/>
      </w:r>
      <w:r w:rsidRPr="000F4CCC">
        <w:rPr>
          <w:sz w:val="22"/>
          <w:szCs w:val="22"/>
        </w:rPr>
        <w:tab/>
      </w:r>
      <w:r w:rsidRPr="000F4CCC">
        <w:rPr>
          <w:sz w:val="22"/>
          <w:szCs w:val="22"/>
        </w:rPr>
        <w:tab/>
      </w:r>
      <w:r w:rsidRPr="000F4CCC">
        <w:rPr>
          <w:sz w:val="22"/>
          <w:szCs w:val="22"/>
        </w:rPr>
        <w:tab/>
      </w:r>
      <w:r w:rsidR="00CC2327">
        <w:rPr>
          <w:sz w:val="22"/>
          <w:szCs w:val="22"/>
        </w:rPr>
        <w:t>...................................</w:t>
      </w:r>
    </w:p>
    <w:p w:rsidR="00B21B9E" w:rsidRPr="000F4CCC" w:rsidRDefault="00B21B9E" w:rsidP="00B21B9E">
      <w:pPr>
        <w:rPr>
          <w:sz w:val="22"/>
          <w:szCs w:val="22"/>
        </w:rPr>
      </w:pPr>
      <w:r w:rsidRPr="000F4CCC">
        <w:rPr>
          <w:sz w:val="22"/>
          <w:szCs w:val="22"/>
        </w:rPr>
        <w:tab/>
      </w:r>
      <w:r w:rsidRPr="000F4CCC">
        <w:rPr>
          <w:sz w:val="22"/>
          <w:szCs w:val="22"/>
        </w:rPr>
        <w:tab/>
      </w:r>
      <w:r w:rsidRPr="000F4CCC">
        <w:rPr>
          <w:sz w:val="22"/>
          <w:szCs w:val="22"/>
        </w:rPr>
        <w:tab/>
      </w:r>
      <w:r w:rsidRPr="000F4CCC">
        <w:rPr>
          <w:sz w:val="22"/>
          <w:szCs w:val="22"/>
        </w:rPr>
        <w:tab/>
      </w:r>
      <w:r w:rsidRPr="000F4CCC">
        <w:rPr>
          <w:sz w:val="22"/>
          <w:szCs w:val="22"/>
        </w:rPr>
        <w:tab/>
      </w:r>
      <w:r w:rsidRPr="000F4CCC">
        <w:rPr>
          <w:sz w:val="22"/>
          <w:szCs w:val="22"/>
        </w:rPr>
        <w:tab/>
      </w:r>
      <w:r w:rsidRPr="000F4CCC">
        <w:rPr>
          <w:sz w:val="22"/>
          <w:szCs w:val="22"/>
        </w:rPr>
        <w:tab/>
      </w:r>
      <w:r w:rsidRPr="000F4CCC">
        <w:rPr>
          <w:sz w:val="22"/>
          <w:szCs w:val="22"/>
        </w:rPr>
        <w:tab/>
      </w:r>
      <w:r w:rsidRPr="000F4CCC">
        <w:rPr>
          <w:sz w:val="22"/>
          <w:szCs w:val="22"/>
        </w:rPr>
        <w:tab/>
      </w:r>
      <w:r w:rsidRPr="000F4CCC">
        <w:rPr>
          <w:sz w:val="22"/>
          <w:szCs w:val="22"/>
        </w:rPr>
        <w:tab/>
      </w:r>
      <w:r w:rsidR="00CC2327">
        <w:rPr>
          <w:sz w:val="22"/>
          <w:szCs w:val="22"/>
        </w:rPr>
        <w:t>...................................</w:t>
      </w:r>
    </w:p>
    <w:p w:rsidR="00B21B9E" w:rsidRPr="000F4CCC" w:rsidRDefault="00B21B9E" w:rsidP="00B21B9E">
      <w:pPr>
        <w:rPr>
          <w:sz w:val="22"/>
          <w:szCs w:val="22"/>
        </w:rPr>
      </w:pPr>
      <w:r w:rsidRPr="000F4CCC">
        <w:rPr>
          <w:sz w:val="22"/>
          <w:szCs w:val="22"/>
        </w:rPr>
        <w:tab/>
      </w:r>
      <w:r w:rsidRPr="000F4CCC">
        <w:rPr>
          <w:sz w:val="22"/>
          <w:szCs w:val="22"/>
        </w:rPr>
        <w:tab/>
      </w:r>
      <w:r w:rsidRPr="000F4CCC">
        <w:rPr>
          <w:sz w:val="22"/>
          <w:szCs w:val="22"/>
        </w:rPr>
        <w:tab/>
      </w:r>
      <w:r w:rsidRPr="000F4CCC">
        <w:rPr>
          <w:sz w:val="22"/>
          <w:szCs w:val="22"/>
        </w:rPr>
        <w:tab/>
      </w:r>
      <w:r w:rsidRPr="000F4CCC">
        <w:rPr>
          <w:sz w:val="22"/>
          <w:szCs w:val="22"/>
        </w:rPr>
        <w:tab/>
      </w:r>
      <w:r w:rsidRPr="000F4CCC">
        <w:rPr>
          <w:sz w:val="22"/>
          <w:szCs w:val="22"/>
        </w:rPr>
        <w:tab/>
      </w:r>
      <w:r w:rsidRPr="000F4CCC">
        <w:rPr>
          <w:sz w:val="22"/>
          <w:szCs w:val="22"/>
        </w:rPr>
        <w:tab/>
      </w:r>
      <w:r w:rsidRPr="000F4CCC">
        <w:rPr>
          <w:sz w:val="22"/>
          <w:szCs w:val="22"/>
        </w:rPr>
        <w:tab/>
      </w:r>
      <w:r w:rsidRPr="000F4CCC">
        <w:rPr>
          <w:sz w:val="22"/>
          <w:szCs w:val="22"/>
        </w:rPr>
        <w:tab/>
      </w:r>
      <w:r w:rsidRPr="000F4CCC">
        <w:rPr>
          <w:sz w:val="22"/>
          <w:szCs w:val="22"/>
        </w:rPr>
        <w:tab/>
      </w:r>
    </w:p>
    <w:p w:rsidR="00B21B9E" w:rsidRPr="000F4CCC" w:rsidRDefault="00B21B9E" w:rsidP="00B21B9E">
      <w:pPr>
        <w:pStyle w:val="Nadpis2"/>
        <w:rPr>
          <w:rFonts w:ascii="Times New Roman" w:hAnsi="Times New Roman" w:cs="Times New Roman"/>
          <w:sz w:val="22"/>
          <w:szCs w:val="22"/>
        </w:rPr>
      </w:pPr>
    </w:p>
    <w:p w:rsidR="00B21B9E" w:rsidRPr="000F4CCC" w:rsidRDefault="00B21B9E" w:rsidP="00B21B9E">
      <w:pPr>
        <w:widowControl w:val="0"/>
        <w:pBdr>
          <w:bottom w:val="single" w:sz="4" w:space="1" w:color="auto"/>
        </w:pBdr>
        <w:jc w:val="center"/>
        <w:rPr>
          <w:snapToGrid w:val="0"/>
          <w:color w:val="000000"/>
        </w:rPr>
      </w:pPr>
      <w:r w:rsidRPr="000F4CCC">
        <w:rPr>
          <w:snapToGrid w:val="0"/>
          <w:color w:val="000000"/>
        </w:rPr>
        <w:t xml:space="preserve">Návrh na vydanie územného rozhodnutia </w:t>
      </w:r>
      <w:r w:rsidRPr="000F4CCC">
        <w:rPr>
          <w:b/>
          <w:snapToGrid w:val="0"/>
          <w:color w:val="000000"/>
          <w:u w:val="single"/>
        </w:rPr>
        <w:t>pre umiestnenie líniových stavieb</w:t>
      </w:r>
      <w:r w:rsidRPr="000F4CCC">
        <w:rPr>
          <w:snapToGrid w:val="0"/>
          <w:color w:val="000000"/>
        </w:rPr>
        <w:t xml:space="preserve"> podľa  § 35 SZ a § 3 vyhlášky             č. 453/2000 Z. z., ktorou sa vykonávajú niektoré ustanovenia stavebného zákona a pre  ich zmeny /</w:t>
      </w:r>
    </w:p>
    <w:p w:rsidR="00B21B9E" w:rsidRPr="000F4CCC" w:rsidRDefault="00B21B9E" w:rsidP="00B21B9E">
      <w:pPr>
        <w:widowControl w:val="0"/>
        <w:rPr>
          <w:snapToGrid w:val="0"/>
          <w:color w:val="000000"/>
          <w:sz w:val="22"/>
          <w:szCs w:val="22"/>
        </w:rPr>
      </w:pPr>
    </w:p>
    <w:p w:rsidR="00B21B9E" w:rsidRPr="000F4CCC" w:rsidRDefault="00B21B9E" w:rsidP="000F4CCC">
      <w:pPr>
        <w:widowControl w:val="0"/>
        <w:jc w:val="both"/>
        <w:rPr>
          <w:snapToGrid w:val="0"/>
          <w:color w:val="000000"/>
          <w:sz w:val="22"/>
          <w:szCs w:val="22"/>
        </w:rPr>
      </w:pPr>
      <w:r w:rsidRPr="000F4CCC">
        <w:rPr>
          <w:b/>
          <w:snapToGrid w:val="0"/>
          <w:sz w:val="22"/>
          <w:szCs w:val="22"/>
        </w:rPr>
        <w:t>1/.Navrhovateľ:/meno a priezvisko u právnických osôb označenie firmy</w:t>
      </w:r>
      <w:r w:rsidRPr="000F4CCC">
        <w:rPr>
          <w:snapToGrid w:val="0"/>
          <w:sz w:val="22"/>
          <w:szCs w:val="22"/>
        </w:rPr>
        <w:t>/</w:t>
      </w:r>
      <w:r w:rsidR="000F4CCC">
        <w:rPr>
          <w:snapToGrid w:val="0"/>
          <w:sz w:val="22"/>
          <w:szCs w:val="22"/>
        </w:rPr>
        <w:t>..........</w:t>
      </w:r>
      <w:r w:rsidRPr="000F4CCC">
        <w:rPr>
          <w:snapToGrid w:val="0"/>
          <w:sz w:val="22"/>
          <w:szCs w:val="22"/>
        </w:rPr>
        <w:t>..............................</w:t>
      </w:r>
      <w:r w:rsidRPr="000F4CCC">
        <w:rPr>
          <w:b/>
          <w:snapToGrid w:val="0"/>
          <w:sz w:val="22"/>
          <w:szCs w:val="22"/>
        </w:rPr>
        <w:t>, telefón. kontakt na predkladateľa návrhu</w:t>
      </w:r>
      <w:r w:rsidRPr="000F4CCC">
        <w:rPr>
          <w:snapToGrid w:val="0"/>
          <w:sz w:val="22"/>
          <w:szCs w:val="22"/>
        </w:rPr>
        <w:t>.............................</w:t>
      </w:r>
      <w:r w:rsidRPr="000F4CCC">
        <w:rPr>
          <w:sz w:val="22"/>
          <w:szCs w:val="22"/>
        </w:rPr>
        <w:t>bytom / so    sídlom ulica .................</w:t>
      </w:r>
      <w:r w:rsidR="000F4CCC">
        <w:rPr>
          <w:sz w:val="22"/>
          <w:szCs w:val="22"/>
        </w:rPr>
        <w:t>.....</w:t>
      </w:r>
      <w:r w:rsidRPr="000F4CCC">
        <w:rPr>
          <w:sz w:val="22"/>
          <w:szCs w:val="22"/>
        </w:rPr>
        <w:t xml:space="preserve">. </w:t>
      </w:r>
      <w:proofErr w:type="spellStart"/>
      <w:r w:rsidRPr="000F4CCC">
        <w:rPr>
          <w:sz w:val="22"/>
          <w:szCs w:val="22"/>
        </w:rPr>
        <w:t>súp</w:t>
      </w:r>
      <w:proofErr w:type="spellEnd"/>
      <w:r w:rsidRPr="000F4CCC">
        <w:rPr>
          <w:sz w:val="22"/>
          <w:szCs w:val="22"/>
        </w:rPr>
        <w:t>. č........................ obec/mesto, v prípade  že navrhovateľ je zastúpený splnomocneným zástupcom uviesť kontaktnú adresu zástupcu.....................................................................</w:t>
      </w:r>
    </w:p>
    <w:p w:rsidR="000F4CCC" w:rsidRDefault="00B21B9E" w:rsidP="000F4CCC">
      <w:pPr>
        <w:widowControl w:val="0"/>
        <w:rPr>
          <w:snapToGrid w:val="0"/>
          <w:color w:val="000000"/>
          <w:sz w:val="22"/>
          <w:szCs w:val="22"/>
        </w:rPr>
      </w:pPr>
      <w:r w:rsidRPr="000F4CCC">
        <w:rPr>
          <w:snapToGrid w:val="0"/>
          <w:color w:val="000000"/>
          <w:sz w:val="22"/>
          <w:szCs w:val="22"/>
        </w:rPr>
        <w:t xml:space="preserve">žiada o </w:t>
      </w:r>
      <w:r w:rsidRPr="000F4CCC">
        <w:rPr>
          <w:b/>
          <w:snapToGrid w:val="0"/>
          <w:color w:val="000000"/>
          <w:sz w:val="22"/>
          <w:szCs w:val="22"/>
        </w:rPr>
        <w:t xml:space="preserve">vydanie územného rozhodnutia pre umiestnenie líniovej stavby </w:t>
      </w:r>
      <w:r w:rsidR="000F4CCC">
        <w:rPr>
          <w:snapToGrid w:val="0"/>
          <w:color w:val="000000"/>
          <w:sz w:val="22"/>
          <w:szCs w:val="22"/>
        </w:rPr>
        <w:t xml:space="preserve">( uviesť názov stavby </w:t>
      </w:r>
      <w:r w:rsidRPr="000F4CCC">
        <w:rPr>
          <w:snapToGrid w:val="0"/>
          <w:color w:val="000000"/>
          <w:sz w:val="22"/>
          <w:szCs w:val="22"/>
        </w:rPr>
        <w:t xml:space="preserve">v súlade s  §43a/ods.3, stavebného zákona </w:t>
      </w:r>
      <w:r w:rsidR="000F4CCC">
        <w:rPr>
          <w:snapToGrid w:val="0"/>
          <w:color w:val="000000"/>
          <w:sz w:val="22"/>
          <w:szCs w:val="22"/>
        </w:rPr>
        <w:t>................................................................................................</w:t>
      </w:r>
    </w:p>
    <w:p w:rsidR="00B21B9E" w:rsidRPr="000F4CCC" w:rsidRDefault="00B21B9E" w:rsidP="000F4CCC">
      <w:pPr>
        <w:widowControl w:val="0"/>
        <w:rPr>
          <w:snapToGrid w:val="0"/>
          <w:color w:val="000000"/>
          <w:sz w:val="22"/>
          <w:szCs w:val="22"/>
        </w:rPr>
      </w:pPr>
      <w:r w:rsidRPr="000F4CCC">
        <w:rPr>
          <w:snapToGrid w:val="0"/>
          <w:color w:val="000000"/>
          <w:sz w:val="22"/>
          <w:szCs w:val="22"/>
        </w:rPr>
        <w:t>ďalej je potrebné uviesť či stavba je/nie je  v súlade s ÚPN-SÚ</w:t>
      </w:r>
      <w:r w:rsidR="000F4CCC">
        <w:rPr>
          <w:snapToGrid w:val="0"/>
          <w:color w:val="000000"/>
          <w:sz w:val="22"/>
          <w:szCs w:val="22"/>
        </w:rPr>
        <w:t xml:space="preserve"> ...................................</w:t>
      </w:r>
      <w:r w:rsidRPr="000F4CCC">
        <w:rPr>
          <w:snapToGrid w:val="0"/>
          <w:color w:val="000000"/>
          <w:sz w:val="22"/>
          <w:szCs w:val="22"/>
        </w:rPr>
        <w:t>...  je/nie je podľa osobitných predpisov /uviesť zákon/ ............................ líniová stavba je/nie je verejnoprospešnou stavbou ....................................</w:t>
      </w:r>
    </w:p>
    <w:p w:rsidR="000F4CCC" w:rsidRDefault="00B21B9E" w:rsidP="000F4CCC">
      <w:pPr>
        <w:widowControl w:val="0"/>
        <w:rPr>
          <w:snapToGrid w:val="0"/>
          <w:color w:val="000000"/>
          <w:sz w:val="22"/>
          <w:szCs w:val="22"/>
        </w:rPr>
      </w:pPr>
      <w:r w:rsidRPr="000F4CCC">
        <w:rPr>
          <w:b/>
          <w:snapToGrid w:val="0"/>
          <w:color w:val="000000"/>
          <w:sz w:val="22"/>
          <w:szCs w:val="22"/>
        </w:rPr>
        <w:t>Líniová stavba má byť umiestnená v lokalite/ulice</w:t>
      </w:r>
      <w:r w:rsidR="000F4CCC">
        <w:rPr>
          <w:b/>
          <w:snapToGrid w:val="0"/>
          <w:color w:val="000000"/>
          <w:sz w:val="22"/>
          <w:szCs w:val="22"/>
        </w:rPr>
        <w:t xml:space="preserve"> </w:t>
      </w:r>
      <w:r w:rsidR="000F4CCC">
        <w:rPr>
          <w:snapToGrid w:val="0"/>
          <w:color w:val="000000"/>
          <w:sz w:val="22"/>
          <w:szCs w:val="22"/>
        </w:rPr>
        <w:t>..............................................................................</w:t>
      </w:r>
    </w:p>
    <w:p w:rsidR="00B21B9E" w:rsidRPr="000F4CCC" w:rsidRDefault="00B21B9E" w:rsidP="000F4CCC">
      <w:pPr>
        <w:widowControl w:val="0"/>
        <w:rPr>
          <w:b/>
          <w:snapToGrid w:val="0"/>
          <w:color w:val="000000"/>
          <w:sz w:val="22"/>
          <w:szCs w:val="22"/>
        </w:rPr>
      </w:pPr>
      <w:r w:rsidRPr="000F4CCC">
        <w:rPr>
          <w:b/>
          <w:snapToGrid w:val="0"/>
          <w:color w:val="000000"/>
          <w:sz w:val="22"/>
          <w:szCs w:val="22"/>
        </w:rPr>
        <w:t xml:space="preserve">v rozsahu  nasledujúcich </w:t>
      </w:r>
      <w:r w:rsidRPr="000F4CCC">
        <w:rPr>
          <w:sz w:val="22"/>
          <w:szCs w:val="22"/>
        </w:rPr>
        <w:t xml:space="preserve">- </w:t>
      </w:r>
      <w:r w:rsidRPr="000F4CCC">
        <w:rPr>
          <w:b/>
          <w:sz w:val="22"/>
          <w:szCs w:val="22"/>
        </w:rPr>
        <w:t>stavebných objektov stavby</w:t>
      </w:r>
      <w:r w:rsidRPr="000F4CCC">
        <w:rPr>
          <w:sz w:val="22"/>
          <w:szCs w:val="22"/>
        </w:rPr>
        <w:t xml:space="preserve"> (uviesť stavebné objekty stavby v súlade so spracovanou projektovou dokumentáciou)</w:t>
      </w:r>
    </w:p>
    <w:p w:rsidR="00B21B9E" w:rsidRPr="000F4CCC" w:rsidRDefault="00B21B9E" w:rsidP="00B21B9E">
      <w:pPr>
        <w:widowControl w:val="0"/>
        <w:rPr>
          <w:snapToGrid w:val="0"/>
          <w:color w:val="000000"/>
          <w:sz w:val="22"/>
          <w:szCs w:val="22"/>
        </w:rPr>
      </w:pPr>
    </w:p>
    <w:p w:rsidR="00B21B9E" w:rsidRPr="000F4CCC" w:rsidRDefault="00B21B9E" w:rsidP="00B21B9E">
      <w:pPr>
        <w:widowControl w:val="0"/>
        <w:rPr>
          <w:snapToGrid w:val="0"/>
          <w:color w:val="000000"/>
        </w:rPr>
      </w:pPr>
      <w:r w:rsidRPr="000F4CCC">
        <w:rPr>
          <w:snapToGrid w:val="0"/>
          <w:color w:val="000000"/>
        </w:rPr>
        <w:t xml:space="preserve">S0 ................................................................................... </w:t>
      </w:r>
      <w:proofErr w:type="spellStart"/>
      <w:r w:rsidRPr="000F4CCC">
        <w:rPr>
          <w:snapToGrid w:val="0"/>
          <w:color w:val="000000"/>
        </w:rPr>
        <w:t>parc.č</w:t>
      </w:r>
      <w:proofErr w:type="spellEnd"/>
      <w:r w:rsidRPr="000F4CCC">
        <w:rPr>
          <w:snapToGrid w:val="0"/>
          <w:color w:val="000000"/>
        </w:rPr>
        <w:t xml:space="preserve">. ..................................., </w:t>
      </w:r>
      <w:proofErr w:type="spellStart"/>
      <w:r w:rsidRPr="000F4CCC">
        <w:rPr>
          <w:snapToGrid w:val="0"/>
          <w:color w:val="000000"/>
        </w:rPr>
        <w:t>k.ú</w:t>
      </w:r>
      <w:proofErr w:type="spellEnd"/>
      <w:r w:rsidRPr="000F4CCC">
        <w:rPr>
          <w:snapToGrid w:val="0"/>
          <w:color w:val="000000"/>
        </w:rPr>
        <w:t>. ....................................</w:t>
      </w:r>
    </w:p>
    <w:p w:rsidR="00B21B9E" w:rsidRPr="000F4CCC" w:rsidRDefault="00B21B9E" w:rsidP="00B21B9E">
      <w:pPr>
        <w:widowControl w:val="0"/>
        <w:rPr>
          <w:snapToGrid w:val="0"/>
          <w:color w:val="000000"/>
        </w:rPr>
      </w:pPr>
      <w:r w:rsidRPr="000F4CCC">
        <w:rPr>
          <w:snapToGrid w:val="0"/>
          <w:color w:val="000000"/>
        </w:rPr>
        <w:t xml:space="preserve">S0 ................................................................................... </w:t>
      </w:r>
      <w:proofErr w:type="spellStart"/>
      <w:r w:rsidRPr="000F4CCC">
        <w:rPr>
          <w:snapToGrid w:val="0"/>
          <w:color w:val="000000"/>
        </w:rPr>
        <w:t>parc.č</w:t>
      </w:r>
      <w:proofErr w:type="spellEnd"/>
      <w:r w:rsidRPr="000F4CCC">
        <w:rPr>
          <w:snapToGrid w:val="0"/>
          <w:color w:val="000000"/>
        </w:rPr>
        <w:t xml:space="preserve">. ..................................., </w:t>
      </w:r>
      <w:proofErr w:type="spellStart"/>
      <w:r w:rsidRPr="000F4CCC">
        <w:rPr>
          <w:snapToGrid w:val="0"/>
          <w:color w:val="000000"/>
        </w:rPr>
        <w:t>k.ú</w:t>
      </w:r>
      <w:proofErr w:type="spellEnd"/>
      <w:r w:rsidRPr="000F4CCC">
        <w:rPr>
          <w:snapToGrid w:val="0"/>
          <w:color w:val="000000"/>
        </w:rPr>
        <w:t>. ....................................</w:t>
      </w:r>
    </w:p>
    <w:p w:rsidR="00B21B9E" w:rsidRPr="000F4CCC" w:rsidRDefault="00B21B9E" w:rsidP="00B21B9E">
      <w:pPr>
        <w:widowControl w:val="0"/>
        <w:rPr>
          <w:snapToGrid w:val="0"/>
          <w:color w:val="000000"/>
        </w:rPr>
      </w:pPr>
      <w:r w:rsidRPr="000F4CCC">
        <w:rPr>
          <w:snapToGrid w:val="0"/>
          <w:color w:val="000000"/>
        </w:rPr>
        <w:t xml:space="preserve">S0 ................................................................................... </w:t>
      </w:r>
      <w:proofErr w:type="spellStart"/>
      <w:r w:rsidRPr="000F4CCC">
        <w:rPr>
          <w:snapToGrid w:val="0"/>
          <w:color w:val="000000"/>
        </w:rPr>
        <w:t>parc.č</w:t>
      </w:r>
      <w:proofErr w:type="spellEnd"/>
      <w:r w:rsidRPr="000F4CCC">
        <w:rPr>
          <w:snapToGrid w:val="0"/>
          <w:color w:val="000000"/>
        </w:rPr>
        <w:t xml:space="preserve">. ..................................., </w:t>
      </w:r>
      <w:proofErr w:type="spellStart"/>
      <w:r w:rsidRPr="000F4CCC">
        <w:rPr>
          <w:snapToGrid w:val="0"/>
          <w:color w:val="000000"/>
        </w:rPr>
        <w:t>k.ú</w:t>
      </w:r>
      <w:proofErr w:type="spellEnd"/>
      <w:r w:rsidRPr="000F4CCC">
        <w:rPr>
          <w:snapToGrid w:val="0"/>
          <w:color w:val="000000"/>
        </w:rPr>
        <w:t>. ....................................</w:t>
      </w:r>
    </w:p>
    <w:p w:rsidR="00B21B9E" w:rsidRPr="000F4CCC" w:rsidRDefault="00B21B9E" w:rsidP="00B21B9E">
      <w:pPr>
        <w:widowControl w:val="0"/>
        <w:rPr>
          <w:snapToGrid w:val="0"/>
          <w:color w:val="000000"/>
          <w:sz w:val="22"/>
          <w:szCs w:val="22"/>
        </w:rPr>
      </w:pPr>
      <w:r w:rsidRPr="000F4CCC">
        <w:rPr>
          <w:snapToGrid w:val="0"/>
          <w:color w:val="000000"/>
          <w:sz w:val="22"/>
          <w:szCs w:val="22"/>
        </w:rPr>
        <w:t xml:space="preserve">- </w:t>
      </w:r>
      <w:r w:rsidRPr="000F4CCC">
        <w:rPr>
          <w:b/>
          <w:snapToGrid w:val="0"/>
          <w:color w:val="000000"/>
          <w:sz w:val="22"/>
          <w:szCs w:val="22"/>
        </w:rPr>
        <w:t>prevádzkových súborov stavby</w:t>
      </w:r>
      <w:r w:rsidRPr="000F4CCC">
        <w:rPr>
          <w:i/>
          <w:snapToGrid w:val="0"/>
          <w:color w:val="000000"/>
          <w:sz w:val="22"/>
          <w:szCs w:val="22"/>
        </w:rPr>
        <w:t xml:space="preserve"> </w:t>
      </w:r>
      <w:r w:rsidRPr="000F4CCC">
        <w:rPr>
          <w:snapToGrid w:val="0"/>
          <w:color w:val="000000"/>
          <w:sz w:val="22"/>
          <w:szCs w:val="22"/>
        </w:rPr>
        <w:t>( uviesť prevádzkové súbory v súlade so spracovanou PD pre ÚR.)</w:t>
      </w:r>
    </w:p>
    <w:p w:rsidR="00B21B9E" w:rsidRPr="000F4CCC" w:rsidRDefault="00B21B9E" w:rsidP="00B21B9E">
      <w:pPr>
        <w:widowControl w:val="0"/>
        <w:rPr>
          <w:snapToGrid w:val="0"/>
          <w:color w:val="000000"/>
        </w:rPr>
      </w:pPr>
      <w:r w:rsidRPr="000F4CCC">
        <w:rPr>
          <w:snapToGrid w:val="0"/>
          <w:color w:val="000000"/>
        </w:rPr>
        <w:t>PS................................................................................................................................................................................</w:t>
      </w:r>
    </w:p>
    <w:p w:rsidR="00B21B9E" w:rsidRPr="000F4CCC" w:rsidRDefault="00B21B9E" w:rsidP="00B21B9E">
      <w:pPr>
        <w:widowControl w:val="0"/>
        <w:rPr>
          <w:snapToGrid w:val="0"/>
          <w:color w:val="000000"/>
        </w:rPr>
      </w:pPr>
      <w:r w:rsidRPr="000F4CCC">
        <w:rPr>
          <w:snapToGrid w:val="0"/>
          <w:color w:val="000000"/>
        </w:rPr>
        <w:t>PS................................................................................................................................................................................</w:t>
      </w:r>
    </w:p>
    <w:p w:rsidR="00B21B9E" w:rsidRPr="000F4CCC" w:rsidRDefault="00B21B9E" w:rsidP="00B21B9E">
      <w:pPr>
        <w:pStyle w:val="Zkladntext"/>
        <w:rPr>
          <w:sz w:val="22"/>
          <w:szCs w:val="22"/>
        </w:rPr>
      </w:pPr>
      <w:r w:rsidRPr="000F4CCC">
        <w:t>PS..................................................................................................</w:t>
      </w:r>
      <w:r w:rsidR="000F4CCC">
        <w:t>............</w:t>
      </w:r>
      <w:r w:rsidRPr="000F4CCC">
        <w:t>..................................................................</w:t>
      </w:r>
    </w:p>
    <w:p w:rsidR="00B21B9E" w:rsidRPr="000F4CCC" w:rsidRDefault="00B21B9E" w:rsidP="00B21B9E">
      <w:pPr>
        <w:widowControl w:val="0"/>
        <w:jc w:val="both"/>
        <w:rPr>
          <w:b/>
          <w:snapToGrid w:val="0"/>
          <w:color w:val="000000"/>
          <w:sz w:val="22"/>
          <w:szCs w:val="22"/>
        </w:rPr>
      </w:pPr>
      <w:r w:rsidRPr="000F4CCC">
        <w:rPr>
          <w:b/>
          <w:snapToGrid w:val="0"/>
          <w:color w:val="000000"/>
          <w:sz w:val="22"/>
          <w:szCs w:val="22"/>
        </w:rPr>
        <w:t>V prípade líniových stavieb, ktoré nie sú verejnoprospešné stavby a pre tieto stavby nie je možné na navrhovaný účel pozemok vyvlastniť, je navrhovateľ povinný identifikovať pozemky a stavby s uvedením  pozemkov, parc. č., druhy pozemkov podľa LV, druhy stavieb, uviesť či sa pozemky nachádzajú v </w:t>
      </w:r>
      <w:proofErr w:type="spellStart"/>
      <w:r w:rsidRPr="000F4CCC">
        <w:rPr>
          <w:b/>
          <w:snapToGrid w:val="0"/>
          <w:color w:val="000000"/>
          <w:sz w:val="22"/>
          <w:szCs w:val="22"/>
        </w:rPr>
        <w:t>intra</w:t>
      </w:r>
      <w:proofErr w:type="spellEnd"/>
      <w:r w:rsidRPr="000F4CCC">
        <w:rPr>
          <w:b/>
          <w:snapToGrid w:val="0"/>
          <w:color w:val="000000"/>
          <w:sz w:val="22"/>
          <w:szCs w:val="22"/>
        </w:rPr>
        <w:t>/ extraviláne a katastrálne územia:</w:t>
      </w:r>
    </w:p>
    <w:p w:rsidR="00B21B9E" w:rsidRPr="000F4CCC" w:rsidRDefault="00B21B9E" w:rsidP="00B21B9E">
      <w:pPr>
        <w:pStyle w:val="Zkladntext2"/>
        <w:rPr>
          <w:b/>
          <w:sz w:val="22"/>
          <w:szCs w:val="22"/>
        </w:rPr>
      </w:pPr>
      <w:r w:rsidRPr="000F4CCC">
        <w:rPr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B21B9E" w:rsidRPr="000F4CCC" w:rsidRDefault="00B21B9E" w:rsidP="00B21B9E">
      <w:pPr>
        <w:widowControl w:val="0"/>
        <w:rPr>
          <w:snapToGrid w:val="0"/>
          <w:color w:val="000000"/>
          <w:sz w:val="22"/>
          <w:szCs w:val="22"/>
        </w:rPr>
      </w:pPr>
      <w:r w:rsidRPr="000F4CCC">
        <w:rPr>
          <w:b/>
          <w:snapToGrid w:val="0"/>
          <w:color w:val="000000"/>
          <w:sz w:val="22"/>
          <w:szCs w:val="22"/>
        </w:rPr>
        <w:t>stručný popis a zdôvodnenie návrhu:</w:t>
      </w:r>
      <w:r w:rsidR="000F4CCC">
        <w:rPr>
          <w:b/>
          <w:snapToGrid w:val="0"/>
          <w:color w:val="000000"/>
          <w:sz w:val="22"/>
          <w:szCs w:val="22"/>
        </w:rPr>
        <w:t xml:space="preserve"> </w:t>
      </w:r>
      <w:r w:rsidRPr="000F4CCC">
        <w:rPr>
          <w:snapToGrid w:val="0"/>
          <w:color w:val="000000"/>
          <w:sz w:val="22"/>
          <w:szCs w:val="22"/>
        </w:rPr>
        <w:t>.......................................................................</w:t>
      </w:r>
      <w:r w:rsidR="000F4CCC">
        <w:rPr>
          <w:snapToGrid w:val="0"/>
          <w:color w:val="000000"/>
          <w:sz w:val="22"/>
          <w:szCs w:val="22"/>
        </w:rPr>
        <w:t>.............................</w:t>
      </w:r>
    </w:p>
    <w:p w:rsidR="000F4CCC" w:rsidRDefault="00B21B9E" w:rsidP="00B21B9E">
      <w:pPr>
        <w:widowControl w:val="0"/>
        <w:rPr>
          <w:snapToGrid w:val="0"/>
          <w:color w:val="000000"/>
          <w:sz w:val="22"/>
          <w:szCs w:val="22"/>
        </w:rPr>
      </w:pPr>
      <w:r w:rsidRPr="000F4CCC">
        <w:rPr>
          <w:b/>
          <w:snapToGrid w:val="0"/>
          <w:color w:val="000000"/>
          <w:sz w:val="22"/>
          <w:szCs w:val="22"/>
        </w:rPr>
        <w:t>spôsob doterajšieho využitia územia:</w:t>
      </w:r>
      <w:r w:rsidR="000F4CCC">
        <w:rPr>
          <w:b/>
          <w:snapToGrid w:val="0"/>
          <w:color w:val="000000"/>
          <w:sz w:val="22"/>
          <w:szCs w:val="22"/>
        </w:rPr>
        <w:t xml:space="preserve"> </w:t>
      </w:r>
      <w:r w:rsidR="000F4CCC">
        <w:rPr>
          <w:snapToGrid w:val="0"/>
          <w:color w:val="000000"/>
          <w:sz w:val="22"/>
          <w:szCs w:val="22"/>
        </w:rPr>
        <w:t>.....................................................................................................</w:t>
      </w:r>
    </w:p>
    <w:p w:rsidR="000F4CCC" w:rsidRDefault="00B21B9E" w:rsidP="00B21B9E">
      <w:pPr>
        <w:widowControl w:val="0"/>
        <w:rPr>
          <w:b/>
          <w:snapToGrid w:val="0"/>
          <w:color w:val="000000"/>
          <w:sz w:val="22"/>
          <w:szCs w:val="22"/>
        </w:rPr>
      </w:pPr>
      <w:r w:rsidRPr="000F4CCC">
        <w:rPr>
          <w:b/>
          <w:snapToGrid w:val="0"/>
          <w:color w:val="000000"/>
          <w:sz w:val="22"/>
          <w:szCs w:val="22"/>
        </w:rPr>
        <w:t>účel stavby:</w:t>
      </w:r>
      <w:r w:rsidR="000F4CCC">
        <w:rPr>
          <w:b/>
          <w:snapToGrid w:val="0"/>
          <w:color w:val="000000"/>
          <w:sz w:val="22"/>
          <w:szCs w:val="22"/>
        </w:rPr>
        <w:t xml:space="preserve"> </w:t>
      </w:r>
      <w:r w:rsidRPr="000F4CCC">
        <w:rPr>
          <w:snapToGrid w:val="0"/>
          <w:color w:val="000000"/>
          <w:sz w:val="22"/>
          <w:szCs w:val="22"/>
        </w:rPr>
        <w:t>..................................................................................</w:t>
      </w:r>
      <w:r w:rsidR="000F4CCC">
        <w:rPr>
          <w:snapToGrid w:val="0"/>
          <w:color w:val="000000"/>
          <w:sz w:val="22"/>
          <w:szCs w:val="22"/>
        </w:rPr>
        <w:t>............</w:t>
      </w:r>
      <w:r w:rsidRPr="000F4CCC">
        <w:rPr>
          <w:snapToGrid w:val="0"/>
          <w:color w:val="000000"/>
          <w:sz w:val="22"/>
          <w:szCs w:val="22"/>
        </w:rPr>
        <w:t>................................</w:t>
      </w:r>
      <w:r w:rsidR="000F4CCC">
        <w:rPr>
          <w:snapToGrid w:val="0"/>
          <w:color w:val="000000"/>
          <w:sz w:val="22"/>
          <w:szCs w:val="22"/>
        </w:rPr>
        <w:t>..........</w:t>
      </w:r>
      <w:r w:rsidRPr="000F4CCC">
        <w:rPr>
          <w:snapToGrid w:val="0"/>
          <w:color w:val="000000"/>
          <w:sz w:val="22"/>
          <w:szCs w:val="22"/>
        </w:rPr>
        <w:t>.......</w:t>
      </w:r>
      <w:r w:rsidRPr="000F4CCC">
        <w:rPr>
          <w:b/>
          <w:snapToGrid w:val="0"/>
          <w:color w:val="000000"/>
          <w:sz w:val="22"/>
          <w:szCs w:val="22"/>
        </w:rPr>
        <w:t xml:space="preserve">  </w:t>
      </w:r>
    </w:p>
    <w:p w:rsidR="00B21B9E" w:rsidRPr="000F4CCC" w:rsidRDefault="00B21B9E" w:rsidP="00B21B9E">
      <w:pPr>
        <w:widowControl w:val="0"/>
        <w:rPr>
          <w:snapToGrid w:val="0"/>
          <w:color w:val="000000"/>
          <w:sz w:val="22"/>
          <w:szCs w:val="22"/>
        </w:rPr>
      </w:pPr>
      <w:r w:rsidRPr="000F4CCC">
        <w:rPr>
          <w:b/>
          <w:snapToGrid w:val="0"/>
          <w:color w:val="000000"/>
          <w:sz w:val="22"/>
          <w:szCs w:val="22"/>
        </w:rPr>
        <w:t xml:space="preserve">doba trvania stavby: </w:t>
      </w:r>
      <w:r w:rsidRPr="000F4CCC">
        <w:rPr>
          <w:snapToGrid w:val="0"/>
          <w:color w:val="000000"/>
          <w:sz w:val="22"/>
          <w:szCs w:val="22"/>
        </w:rPr>
        <w:t>......................................</w:t>
      </w:r>
      <w:r w:rsidR="000F4CCC">
        <w:rPr>
          <w:snapToGrid w:val="0"/>
          <w:color w:val="000000"/>
          <w:sz w:val="22"/>
          <w:szCs w:val="22"/>
        </w:rPr>
        <w:t>...........................................................</w:t>
      </w:r>
      <w:r w:rsidRPr="000F4CCC">
        <w:rPr>
          <w:snapToGrid w:val="0"/>
          <w:color w:val="000000"/>
          <w:sz w:val="22"/>
          <w:szCs w:val="22"/>
        </w:rPr>
        <w:t>...............................</w:t>
      </w:r>
    </w:p>
    <w:p w:rsidR="00B21B9E" w:rsidRPr="000F4CCC" w:rsidRDefault="00B21B9E" w:rsidP="00B21B9E">
      <w:pPr>
        <w:widowControl w:val="0"/>
        <w:rPr>
          <w:snapToGrid w:val="0"/>
          <w:color w:val="000000"/>
          <w:sz w:val="22"/>
          <w:szCs w:val="22"/>
        </w:rPr>
      </w:pPr>
      <w:r w:rsidRPr="000F4CCC">
        <w:rPr>
          <w:snapToGrid w:val="0"/>
          <w:color w:val="000000"/>
          <w:sz w:val="22"/>
          <w:szCs w:val="22"/>
        </w:rPr>
        <w:t>( uviesť, či stavba bude trvalá, alebo dočasná – pri dočasnej aj dobu jej trvania, dočasnosť môže byť podmienená aj platnosťou nájomnej zmluvy, toto je potrebné uviesť )</w:t>
      </w:r>
    </w:p>
    <w:p w:rsidR="00B21B9E" w:rsidRPr="000F4CCC" w:rsidRDefault="00B21B9E" w:rsidP="00B21B9E">
      <w:pPr>
        <w:widowControl w:val="0"/>
        <w:jc w:val="both"/>
        <w:rPr>
          <w:b/>
          <w:snapToGrid w:val="0"/>
          <w:color w:val="000000"/>
          <w:sz w:val="22"/>
          <w:szCs w:val="22"/>
        </w:rPr>
      </w:pPr>
    </w:p>
    <w:p w:rsidR="00B21B9E" w:rsidRPr="000F4CCC" w:rsidRDefault="00FB033B" w:rsidP="00B21B9E">
      <w:pPr>
        <w:widowControl w:val="0"/>
        <w:jc w:val="both"/>
        <w:rPr>
          <w:b/>
          <w:snapToGrid w:val="0"/>
          <w:color w:val="000000"/>
          <w:sz w:val="22"/>
          <w:szCs w:val="22"/>
        </w:rPr>
      </w:pPr>
      <w:r>
        <w:rPr>
          <w:b/>
          <w:snapToGrid w:val="0"/>
          <w:color w:val="000000"/>
          <w:sz w:val="22"/>
          <w:szCs w:val="22"/>
        </w:rPr>
        <w:t>2/.V prípade líniových stavieb a</w:t>
      </w:r>
      <w:r w:rsidR="00B21B9E" w:rsidRPr="000F4CCC">
        <w:rPr>
          <w:b/>
          <w:snapToGrid w:val="0"/>
          <w:color w:val="000000"/>
          <w:sz w:val="22"/>
          <w:szCs w:val="22"/>
        </w:rPr>
        <w:t xml:space="preserve"> zvlášť rozsiahlych stavieb s veľkým počtom účastníkov konania -verejnoprospešných stavieb a</w:t>
      </w:r>
      <w:r>
        <w:rPr>
          <w:b/>
          <w:snapToGrid w:val="0"/>
          <w:color w:val="000000"/>
          <w:sz w:val="22"/>
          <w:szCs w:val="22"/>
        </w:rPr>
        <w:t> </w:t>
      </w:r>
      <w:r w:rsidR="00B21B9E" w:rsidRPr="000F4CCC">
        <w:rPr>
          <w:b/>
          <w:snapToGrid w:val="0"/>
          <w:color w:val="000000"/>
          <w:sz w:val="22"/>
          <w:szCs w:val="22"/>
        </w:rPr>
        <w:t>stavieb</w:t>
      </w:r>
      <w:r>
        <w:rPr>
          <w:b/>
          <w:snapToGrid w:val="0"/>
          <w:color w:val="000000"/>
          <w:sz w:val="22"/>
          <w:szCs w:val="22"/>
        </w:rPr>
        <w:t>,</w:t>
      </w:r>
      <w:r w:rsidR="00B21B9E" w:rsidRPr="000F4CCC">
        <w:rPr>
          <w:b/>
          <w:snapToGrid w:val="0"/>
          <w:color w:val="000000"/>
          <w:sz w:val="22"/>
          <w:szCs w:val="22"/>
        </w:rPr>
        <w:t xml:space="preserve"> pre ktoré je možné na navrhovaný účel pozemky vyvlastniť /</w:t>
      </w:r>
      <w:r w:rsidR="00B21B9E" w:rsidRPr="000F4CCC">
        <w:rPr>
          <w:snapToGrid w:val="0"/>
          <w:color w:val="000000"/>
          <w:sz w:val="22"/>
          <w:szCs w:val="22"/>
        </w:rPr>
        <w:t xml:space="preserve">vyhláška MŽP SR  453/2000 </w:t>
      </w:r>
      <w:proofErr w:type="spellStart"/>
      <w:r w:rsidR="00B21B9E" w:rsidRPr="000F4CCC">
        <w:rPr>
          <w:snapToGrid w:val="0"/>
          <w:color w:val="000000"/>
          <w:sz w:val="22"/>
          <w:szCs w:val="22"/>
        </w:rPr>
        <w:t>Z.z</w:t>
      </w:r>
      <w:proofErr w:type="spellEnd"/>
      <w:r w:rsidR="00B21B9E" w:rsidRPr="000F4CCC">
        <w:rPr>
          <w:snapToGrid w:val="0"/>
          <w:color w:val="000000"/>
          <w:sz w:val="22"/>
          <w:szCs w:val="22"/>
        </w:rPr>
        <w:t>. v § 3 ods.2 stanovuje</w:t>
      </w:r>
      <w:r>
        <w:rPr>
          <w:snapToGrid w:val="0"/>
          <w:color w:val="000000"/>
          <w:sz w:val="22"/>
          <w:szCs w:val="22"/>
        </w:rPr>
        <w:t>,</w:t>
      </w:r>
      <w:r w:rsidR="00B21B9E" w:rsidRPr="000F4CCC">
        <w:rPr>
          <w:snapToGrid w:val="0"/>
          <w:color w:val="000000"/>
          <w:sz w:val="22"/>
          <w:szCs w:val="22"/>
        </w:rPr>
        <w:t xml:space="preserve"> v ktorých prípadoch sa nevyžaduje  uvádzať  zoznam účastníkov konania  druhy a parcelné čísla  pozemkov s uvedením </w:t>
      </w:r>
      <w:r w:rsidR="00B21B9E" w:rsidRPr="000F4CCC">
        <w:rPr>
          <w:snapToGrid w:val="0"/>
          <w:color w:val="000000"/>
          <w:sz w:val="22"/>
          <w:szCs w:val="22"/>
        </w:rPr>
        <w:lastRenderedPageBreak/>
        <w:t xml:space="preserve">vlastníckych a iných práv, ale je potrebné v návrhu uviesť  </w:t>
      </w:r>
      <w:r w:rsidR="00B21B9E" w:rsidRPr="000F4CCC">
        <w:rPr>
          <w:b/>
          <w:snapToGrid w:val="0"/>
          <w:color w:val="000000"/>
          <w:sz w:val="22"/>
          <w:szCs w:val="22"/>
        </w:rPr>
        <w:t>vymedzenie územia a opis prebiehajúcich hraníc pozemkov, resp. opis trasy :</w:t>
      </w:r>
    </w:p>
    <w:p w:rsidR="00B21B9E" w:rsidRPr="000F4CCC" w:rsidRDefault="00B21B9E" w:rsidP="00B21B9E">
      <w:pPr>
        <w:pStyle w:val="Zkladntext"/>
        <w:rPr>
          <w:sz w:val="22"/>
          <w:szCs w:val="22"/>
        </w:rPr>
      </w:pPr>
      <w:r w:rsidRPr="000F4CCC">
        <w:rPr>
          <w:sz w:val="22"/>
          <w:szCs w:val="22"/>
        </w:rPr>
        <w:t>....................................................................................................................................................................</w:t>
      </w:r>
    </w:p>
    <w:p w:rsidR="00B21B9E" w:rsidRPr="000F4CCC" w:rsidRDefault="00B21B9E" w:rsidP="00B21B9E">
      <w:pPr>
        <w:widowControl w:val="0"/>
        <w:rPr>
          <w:snapToGrid w:val="0"/>
          <w:color w:val="000000"/>
          <w:sz w:val="22"/>
          <w:szCs w:val="22"/>
        </w:rPr>
      </w:pPr>
      <w:r w:rsidRPr="000F4CCC">
        <w:rPr>
          <w:snapToGrid w:val="0"/>
          <w:color w:val="000000"/>
          <w:sz w:val="22"/>
          <w:szCs w:val="22"/>
        </w:rPr>
        <w:t>....................................................................................................................................................................</w:t>
      </w:r>
    </w:p>
    <w:p w:rsidR="00B21B9E" w:rsidRPr="000F4CCC" w:rsidRDefault="00B21B9E" w:rsidP="00B21B9E">
      <w:pPr>
        <w:widowControl w:val="0"/>
        <w:rPr>
          <w:snapToGrid w:val="0"/>
          <w:color w:val="000000"/>
          <w:sz w:val="22"/>
          <w:szCs w:val="22"/>
        </w:rPr>
      </w:pPr>
      <w:r w:rsidRPr="000F4CCC">
        <w:rPr>
          <w:snapToGrid w:val="0"/>
          <w:color w:val="000000"/>
          <w:sz w:val="22"/>
          <w:szCs w:val="22"/>
        </w:rPr>
        <w:t>....................................................................................................................................................................</w:t>
      </w:r>
    </w:p>
    <w:p w:rsidR="00B21B9E" w:rsidRDefault="00FB033B" w:rsidP="00B21B9E">
      <w:pPr>
        <w:widowControl w:val="0"/>
        <w:jc w:val="both"/>
        <w:rPr>
          <w:snapToGrid w:val="0"/>
          <w:color w:val="000000"/>
          <w:sz w:val="22"/>
          <w:szCs w:val="22"/>
        </w:rPr>
      </w:pPr>
      <w:r>
        <w:rPr>
          <w:b/>
          <w:snapToGrid w:val="0"/>
          <w:color w:val="000000"/>
          <w:sz w:val="22"/>
          <w:szCs w:val="22"/>
        </w:rPr>
        <w:t>3/.</w:t>
      </w:r>
      <w:r w:rsidR="00B21B9E" w:rsidRPr="000F4CCC">
        <w:rPr>
          <w:b/>
          <w:snapToGrid w:val="0"/>
          <w:color w:val="000000"/>
          <w:sz w:val="22"/>
          <w:szCs w:val="22"/>
        </w:rPr>
        <w:t>Zoznam, adresy a parcelné čísla pozemkov a stavieb - účastníkov</w:t>
      </w:r>
      <w:r>
        <w:rPr>
          <w:b/>
          <w:snapToGrid w:val="0"/>
          <w:color w:val="000000"/>
          <w:sz w:val="22"/>
          <w:szCs w:val="22"/>
        </w:rPr>
        <w:t xml:space="preserve"> územného konania - tak ako je </w:t>
      </w:r>
      <w:r w:rsidR="00B21B9E" w:rsidRPr="000F4CCC">
        <w:rPr>
          <w:b/>
          <w:snapToGrid w:val="0"/>
          <w:color w:val="000000"/>
          <w:sz w:val="22"/>
          <w:szCs w:val="22"/>
        </w:rPr>
        <w:t xml:space="preserve">evidované vlastníctvo k dotknutým nehnuteľnostiam v katastri nehnuteľnosti </w:t>
      </w:r>
      <w:r w:rsidR="00B21B9E" w:rsidRPr="000F4CCC">
        <w:rPr>
          <w:snapToGrid w:val="0"/>
          <w:color w:val="000000"/>
          <w:sz w:val="22"/>
          <w:szCs w:val="22"/>
        </w:rPr>
        <w:t>(§34 SZ; účastníkmi sú navrhovateľ; vlastníci pozemkov ak navrhovateľ v čase podania návrhu nemá k navrhovaným pozemkom vlastnícky vzťah, vlastníci susedných pozemkov a stavieb na nich, ktorých práva môžu byť rozhodnutím dotknuté; obce; a ten, komu toto postavenie vyplýva z osobitných predpisov a sú navrhovateľovi známi. Účastníkmi konania nie sú dotknuté orgány št. správy)</w:t>
      </w:r>
    </w:p>
    <w:p w:rsidR="000F4CCC" w:rsidRPr="000F4CCC" w:rsidRDefault="000F4CCC" w:rsidP="00B21B9E">
      <w:pPr>
        <w:widowControl w:val="0"/>
        <w:jc w:val="both"/>
        <w:rPr>
          <w:snapToGrid w:val="0"/>
          <w:color w:val="000000"/>
          <w:sz w:val="22"/>
          <w:szCs w:val="22"/>
        </w:rPr>
      </w:pPr>
    </w:p>
    <w:p w:rsidR="00B21B9E" w:rsidRPr="000F4CCC" w:rsidRDefault="00B21B9E" w:rsidP="00B21B9E">
      <w:pPr>
        <w:widowControl w:val="0"/>
        <w:rPr>
          <w:b/>
          <w:snapToGrid w:val="0"/>
          <w:color w:val="000000"/>
        </w:rPr>
      </w:pPr>
      <w:r w:rsidRPr="000F4CCC">
        <w:rPr>
          <w:b/>
          <w:snapToGrid w:val="0"/>
          <w:color w:val="000000"/>
        </w:rPr>
        <w:t xml:space="preserve">Adresa účastníka konania                                                         </w:t>
      </w:r>
      <w:proofErr w:type="spellStart"/>
      <w:r w:rsidRPr="000F4CCC">
        <w:rPr>
          <w:b/>
          <w:snapToGrid w:val="0"/>
          <w:color w:val="000000"/>
        </w:rPr>
        <w:t>poz</w:t>
      </w:r>
      <w:proofErr w:type="spellEnd"/>
      <w:r w:rsidRPr="000F4CCC">
        <w:rPr>
          <w:b/>
          <w:snapToGrid w:val="0"/>
          <w:color w:val="000000"/>
        </w:rPr>
        <w:t xml:space="preserve">. parc. č.                       </w:t>
      </w:r>
      <w:proofErr w:type="spellStart"/>
      <w:r w:rsidRPr="000F4CCC">
        <w:rPr>
          <w:b/>
          <w:snapToGrid w:val="0"/>
          <w:color w:val="000000"/>
        </w:rPr>
        <w:t>súp.č</w:t>
      </w:r>
      <w:proofErr w:type="spellEnd"/>
      <w:r w:rsidRPr="000F4CCC">
        <w:rPr>
          <w:b/>
          <w:snapToGrid w:val="0"/>
          <w:color w:val="000000"/>
        </w:rPr>
        <w:t>.  stavby</w:t>
      </w:r>
    </w:p>
    <w:p w:rsidR="00B21B9E" w:rsidRPr="000F4CCC" w:rsidRDefault="00B21B9E" w:rsidP="00B21B9E">
      <w:pPr>
        <w:pStyle w:val="Zkladntext"/>
      </w:pPr>
      <w:r w:rsidRPr="000F4CCC">
        <w:t xml:space="preserve">.................................................................................................. </w:t>
      </w:r>
      <w:proofErr w:type="spellStart"/>
      <w:r w:rsidRPr="000F4CCC">
        <w:t>p.č</w:t>
      </w:r>
      <w:proofErr w:type="spellEnd"/>
      <w:r w:rsidRPr="000F4CCC">
        <w:t xml:space="preserve"> ............................................................................ </w:t>
      </w:r>
    </w:p>
    <w:p w:rsidR="00B21B9E" w:rsidRPr="000F4CCC" w:rsidRDefault="00B21B9E" w:rsidP="00B21B9E">
      <w:pPr>
        <w:pStyle w:val="Zkladntext"/>
      </w:pPr>
      <w:r w:rsidRPr="000F4CCC">
        <w:t xml:space="preserve">.................................................................................................. </w:t>
      </w:r>
      <w:proofErr w:type="spellStart"/>
      <w:r w:rsidRPr="000F4CCC">
        <w:t>p.č</w:t>
      </w:r>
      <w:proofErr w:type="spellEnd"/>
      <w:r w:rsidRPr="000F4CCC">
        <w:t xml:space="preserve"> ............................................................................</w:t>
      </w:r>
    </w:p>
    <w:p w:rsidR="00B21B9E" w:rsidRPr="000F4CCC" w:rsidRDefault="00B21B9E" w:rsidP="00B21B9E">
      <w:pPr>
        <w:pStyle w:val="Zkladntext"/>
      </w:pPr>
      <w:r w:rsidRPr="000F4CCC">
        <w:t xml:space="preserve">.................................................................................................. </w:t>
      </w:r>
      <w:proofErr w:type="spellStart"/>
      <w:r w:rsidRPr="000F4CCC">
        <w:t>p.č</w:t>
      </w:r>
      <w:proofErr w:type="spellEnd"/>
      <w:r w:rsidRPr="000F4CCC">
        <w:t xml:space="preserve"> ............................................................................</w:t>
      </w:r>
    </w:p>
    <w:p w:rsidR="00B21B9E" w:rsidRPr="000F4CCC" w:rsidRDefault="00B21B9E" w:rsidP="00B21B9E">
      <w:pPr>
        <w:pStyle w:val="Zkladntext3"/>
        <w:rPr>
          <w:sz w:val="22"/>
          <w:szCs w:val="22"/>
          <w:lang w:val="sk-SK"/>
        </w:rPr>
      </w:pPr>
      <w:r w:rsidRPr="000F4CCC">
        <w:rPr>
          <w:sz w:val="22"/>
          <w:szCs w:val="22"/>
          <w:lang w:val="sk-SK"/>
        </w:rPr>
        <w:t>Poznámka: Čitateľne uviesť meno, priezvisko, adresu bydliska, resp. adresu sídla pracoviska alebo inú známu adresu, kde sa účastník konania v čase konania zdržiava / v prípade, že nie je navrhovateľovi známa adresa pobytu, tento údaj je potrebné overiť na domovom katastri</w:t>
      </w:r>
      <w:r w:rsidR="00D814EF">
        <w:rPr>
          <w:sz w:val="22"/>
          <w:szCs w:val="22"/>
          <w:lang w:val="sk-SK"/>
        </w:rPr>
        <w:t xml:space="preserve"> mesta/obce. </w:t>
      </w:r>
      <w:r w:rsidRPr="000F4CCC">
        <w:rPr>
          <w:sz w:val="22"/>
          <w:szCs w:val="22"/>
          <w:lang w:val="sk-SK"/>
        </w:rPr>
        <w:t>V prípade, že účastník konania je neznámy, resp. zomrel a neprebehlo ešte dedičské konanie, toto je potrebné rovnako vyznačiť v návrhu. V prípade, že prebehlo dedičské konanie je potrebné doložiť zápisnicu z dedičského konania.</w:t>
      </w:r>
    </w:p>
    <w:p w:rsidR="00B21B9E" w:rsidRPr="000F4CCC" w:rsidRDefault="00B21B9E" w:rsidP="00B21B9E">
      <w:pPr>
        <w:widowControl w:val="0"/>
        <w:jc w:val="both"/>
        <w:rPr>
          <w:snapToGrid w:val="0"/>
          <w:sz w:val="22"/>
          <w:szCs w:val="22"/>
        </w:rPr>
      </w:pPr>
      <w:r w:rsidRPr="000F4CCC">
        <w:rPr>
          <w:snapToGrid w:val="0"/>
          <w:sz w:val="22"/>
          <w:szCs w:val="22"/>
        </w:rPr>
        <w:t>V prípade, že vlastníkmi sú manželia je potrebné uviesť adresy obidvoch manželov.</w:t>
      </w:r>
    </w:p>
    <w:p w:rsidR="00B21B9E" w:rsidRPr="000F4CCC" w:rsidRDefault="00B21B9E" w:rsidP="00B21B9E">
      <w:pPr>
        <w:widowControl w:val="0"/>
        <w:rPr>
          <w:b/>
          <w:snapToGrid w:val="0"/>
          <w:sz w:val="22"/>
          <w:szCs w:val="22"/>
        </w:rPr>
      </w:pPr>
    </w:p>
    <w:p w:rsidR="00B21B9E" w:rsidRPr="000F4CCC" w:rsidRDefault="00B21B9E" w:rsidP="00B21B9E">
      <w:pPr>
        <w:widowControl w:val="0"/>
        <w:rPr>
          <w:snapToGrid w:val="0"/>
          <w:sz w:val="22"/>
          <w:szCs w:val="22"/>
        </w:rPr>
      </w:pPr>
      <w:r w:rsidRPr="000F4CCC">
        <w:rPr>
          <w:b/>
          <w:snapToGrid w:val="0"/>
          <w:sz w:val="22"/>
          <w:szCs w:val="22"/>
        </w:rPr>
        <w:t xml:space="preserve">Zoznam a adresy dotknutých orgánov štátnej správy, vrátane správcov sieti </w:t>
      </w:r>
    </w:p>
    <w:p w:rsidR="00B21B9E" w:rsidRPr="000F4CCC" w:rsidRDefault="00B21B9E" w:rsidP="00B21B9E">
      <w:pPr>
        <w:pStyle w:val="Zkladntext"/>
        <w:rPr>
          <w:b/>
          <w:sz w:val="22"/>
          <w:szCs w:val="22"/>
        </w:rPr>
      </w:pPr>
      <w:r w:rsidRPr="000F4CCC">
        <w:rPr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B21B9E" w:rsidRPr="000F4CCC" w:rsidRDefault="00B21B9E" w:rsidP="00B21B9E">
      <w:pPr>
        <w:widowControl w:val="0"/>
        <w:rPr>
          <w:snapToGrid w:val="0"/>
          <w:sz w:val="22"/>
          <w:szCs w:val="22"/>
        </w:rPr>
      </w:pPr>
      <w:r w:rsidRPr="000F4CCC">
        <w:rPr>
          <w:b/>
          <w:snapToGrid w:val="0"/>
          <w:sz w:val="22"/>
          <w:szCs w:val="22"/>
        </w:rPr>
        <w:t xml:space="preserve">Nároky stavby na výrub drevín  a kríkov </w:t>
      </w:r>
      <w:r w:rsidRPr="000F4CCC">
        <w:rPr>
          <w:snapToGrid w:val="0"/>
          <w:sz w:val="22"/>
          <w:szCs w:val="22"/>
        </w:rPr>
        <w:t>..............................................................................</w:t>
      </w:r>
      <w:r w:rsidR="000F4CCC">
        <w:rPr>
          <w:snapToGrid w:val="0"/>
          <w:sz w:val="22"/>
          <w:szCs w:val="22"/>
        </w:rPr>
        <w:t>................</w:t>
      </w:r>
    </w:p>
    <w:p w:rsidR="00B21B9E" w:rsidRPr="000F4CCC" w:rsidRDefault="00B21B9E" w:rsidP="00B21B9E">
      <w:pPr>
        <w:widowControl w:val="0"/>
        <w:rPr>
          <w:snapToGrid w:val="0"/>
          <w:sz w:val="22"/>
          <w:szCs w:val="22"/>
        </w:rPr>
      </w:pPr>
      <w:r w:rsidRPr="000F4CCC">
        <w:rPr>
          <w:b/>
          <w:snapToGrid w:val="0"/>
          <w:sz w:val="22"/>
          <w:szCs w:val="22"/>
        </w:rPr>
        <w:t xml:space="preserve">Dotknuté ochranné pásma: </w:t>
      </w:r>
      <w:r w:rsidRPr="000F4CCC">
        <w:rPr>
          <w:snapToGrid w:val="0"/>
          <w:sz w:val="22"/>
          <w:szCs w:val="22"/>
        </w:rPr>
        <w:t>........................................................</w:t>
      </w:r>
      <w:r w:rsidR="000F4CCC">
        <w:rPr>
          <w:snapToGrid w:val="0"/>
          <w:sz w:val="22"/>
          <w:szCs w:val="22"/>
        </w:rPr>
        <w:t>.............................................................</w:t>
      </w:r>
    </w:p>
    <w:p w:rsidR="00B21B9E" w:rsidRPr="000F4CCC" w:rsidRDefault="00B21B9E" w:rsidP="00B21B9E">
      <w:pPr>
        <w:widowControl w:val="0"/>
        <w:rPr>
          <w:snapToGrid w:val="0"/>
          <w:sz w:val="22"/>
          <w:szCs w:val="22"/>
        </w:rPr>
      </w:pPr>
      <w:r w:rsidRPr="000F4CCC">
        <w:rPr>
          <w:b/>
          <w:snapToGrid w:val="0"/>
          <w:sz w:val="22"/>
          <w:szCs w:val="22"/>
        </w:rPr>
        <w:t xml:space="preserve">Dotknuté chránené územia po trase líniovej stavby /uviesť/ </w:t>
      </w:r>
      <w:r w:rsidRPr="000F4CCC">
        <w:rPr>
          <w:snapToGrid w:val="0"/>
          <w:sz w:val="22"/>
          <w:szCs w:val="22"/>
        </w:rPr>
        <w:t>...................................................</w:t>
      </w:r>
      <w:r w:rsidR="000F4CCC">
        <w:rPr>
          <w:snapToGrid w:val="0"/>
          <w:sz w:val="22"/>
          <w:szCs w:val="22"/>
        </w:rPr>
        <w:t>............</w:t>
      </w:r>
    </w:p>
    <w:p w:rsidR="00B21B9E" w:rsidRPr="000F4CCC" w:rsidRDefault="00B21B9E" w:rsidP="00B21B9E">
      <w:pPr>
        <w:widowControl w:val="0"/>
        <w:rPr>
          <w:snapToGrid w:val="0"/>
          <w:sz w:val="22"/>
          <w:szCs w:val="22"/>
        </w:rPr>
      </w:pPr>
      <w:r w:rsidRPr="000F4CCC">
        <w:rPr>
          <w:b/>
          <w:snapToGrid w:val="0"/>
          <w:sz w:val="22"/>
          <w:szCs w:val="22"/>
        </w:rPr>
        <w:t xml:space="preserve">Kríženie sieti verejného dopravného vybavenia územia /uviesť kategóriu cesty, úsek / </w:t>
      </w:r>
      <w:r w:rsidRPr="000F4CCC">
        <w:rPr>
          <w:snapToGrid w:val="0"/>
          <w:sz w:val="22"/>
          <w:szCs w:val="22"/>
        </w:rPr>
        <w:t>.................</w:t>
      </w:r>
      <w:r w:rsidR="000F4CCC">
        <w:rPr>
          <w:snapToGrid w:val="0"/>
          <w:sz w:val="22"/>
          <w:szCs w:val="22"/>
        </w:rPr>
        <w:t>.</w:t>
      </w:r>
    </w:p>
    <w:p w:rsidR="00B21B9E" w:rsidRPr="000F4CCC" w:rsidRDefault="00B21B9E" w:rsidP="00B21B9E">
      <w:pPr>
        <w:widowControl w:val="0"/>
        <w:rPr>
          <w:snapToGrid w:val="0"/>
          <w:sz w:val="22"/>
          <w:szCs w:val="22"/>
        </w:rPr>
      </w:pPr>
      <w:r w:rsidRPr="000F4CCC">
        <w:rPr>
          <w:b/>
          <w:snapToGrid w:val="0"/>
          <w:sz w:val="22"/>
          <w:szCs w:val="22"/>
        </w:rPr>
        <w:t>Kríženie sieti verejného technického  vybavenia územia /uviesť sieť, úsek/</w:t>
      </w:r>
      <w:r w:rsidRPr="000F4CCC">
        <w:rPr>
          <w:snapToGrid w:val="0"/>
          <w:sz w:val="22"/>
          <w:szCs w:val="22"/>
        </w:rPr>
        <w:t>....................................</w:t>
      </w:r>
      <w:r w:rsidR="000F4CCC">
        <w:rPr>
          <w:snapToGrid w:val="0"/>
          <w:sz w:val="22"/>
          <w:szCs w:val="22"/>
        </w:rPr>
        <w:t>..</w:t>
      </w:r>
      <w:r w:rsidRPr="000F4CCC">
        <w:rPr>
          <w:snapToGrid w:val="0"/>
          <w:sz w:val="22"/>
          <w:szCs w:val="22"/>
        </w:rPr>
        <w:t>.</w:t>
      </w:r>
    </w:p>
    <w:p w:rsidR="00B21B9E" w:rsidRPr="000F4CCC" w:rsidRDefault="00B21B9E" w:rsidP="00B21B9E">
      <w:pPr>
        <w:widowControl w:val="0"/>
        <w:rPr>
          <w:b/>
          <w:snapToGrid w:val="0"/>
          <w:sz w:val="22"/>
          <w:szCs w:val="22"/>
        </w:rPr>
      </w:pPr>
      <w:r w:rsidRPr="000F4CCC">
        <w:rPr>
          <w:b/>
          <w:snapToGrid w:val="0"/>
          <w:sz w:val="22"/>
          <w:szCs w:val="22"/>
        </w:rPr>
        <w:t xml:space="preserve">Dotknuté sídla po trase /adresy sídiel </w:t>
      </w:r>
      <w:proofErr w:type="spellStart"/>
      <w:r w:rsidRPr="000F4CCC">
        <w:rPr>
          <w:b/>
          <w:snapToGrid w:val="0"/>
          <w:sz w:val="22"/>
          <w:szCs w:val="22"/>
        </w:rPr>
        <w:t>OcÚ</w:t>
      </w:r>
      <w:proofErr w:type="spellEnd"/>
      <w:r w:rsidRPr="000F4CCC">
        <w:rPr>
          <w:b/>
          <w:snapToGrid w:val="0"/>
          <w:sz w:val="22"/>
          <w:szCs w:val="22"/>
        </w:rPr>
        <w:t>/</w:t>
      </w:r>
    </w:p>
    <w:p w:rsidR="00B21B9E" w:rsidRPr="000F4CCC" w:rsidRDefault="00B21B9E" w:rsidP="00B21B9E">
      <w:pPr>
        <w:widowControl w:val="0"/>
        <w:jc w:val="right"/>
        <w:rPr>
          <w:b/>
          <w:snapToGrid w:val="0"/>
          <w:sz w:val="22"/>
          <w:szCs w:val="22"/>
        </w:rPr>
      </w:pPr>
      <w:r w:rsidRPr="000F4CCC">
        <w:rPr>
          <w:b/>
          <w:snapToGrid w:val="0"/>
          <w:sz w:val="22"/>
          <w:szCs w:val="22"/>
        </w:rPr>
        <w:t xml:space="preserve"> </w:t>
      </w:r>
    </w:p>
    <w:p w:rsidR="00B21B9E" w:rsidRPr="000F4CCC" w:rsidRDefault="00B21B9E" w:rsidP="00B21B9E">
      <w:pPr>
        <w:widowControl w:val="0"/>
        <w:jc w:val="right"/>
        <w:rPr>
          <w:b/>
          <w:snapToGrid w:val="0"/>
          <w:sz w:val="22"/>
          <w:szCs w:val="22"/>
        </w:rPr>
      </w:pPr>
    </w:p>
    <w:p w:rsidR="00B21B9E" w:rsidRDefault="00B21B9E" w:rsidP="00B21B9E">
      <w:pPr>
        <w:widowControl w:val="0"/>
        <w:jc w:val="right"/>
        <w:rPr>
          <w:b/>
          <w:snapToGrid w:val="0"/>
          <w:sz w:val="22"/>
          <w:szCs w:val="22"/>
        </w:rPr>
      </w:pPr>
    </w:p>
    <w:p w:rsidR="00CC2327" w:rsidRDefault="00CC2327" w:rsidP="00B21B9E">
      <w:pPr>
        <w:widowControl w:val="0"/>
        <w:jc w:val="right"/>
        <w:rPr>
          <w:b/>
          <w:snapToGrid w:val="0"/>
          <w:sz w:val="22"/>
          <w:szCs w:val="22"/>
        </w:rPr>
      </w:pPr>
    </w:p>
    <w:p w:rsidR="00CC2327" w:rsidRDefault="00CC2327" w:rsidP="00B21B9E">
      <w:pPr>
        <w:widowControl w:val="0"/>
        <w:jc w:val="right"/>
        <w:rPr>
          <w:b/>
          <w:snapToGrid w:val="0"/>
          <w:sz w:val="22"/>
          <w:szCs w:val="22"/>
        </w:rPr>
      </w:pPr>
    </w:p>
    <w:p w:rsidR="00CC2327" w:rsidRPr="000F4CCC" w:rsidRDefault="00CC2327" w:rsidP="00B21B9E">
      <w:pPr>
        <w:widowControl w:val="0"/>
        <w:jc w:val="right"/>
        <w:rPr>
          <w:b/>
          <w:snapToGrid w:val="0"/>
          <w:sz w:val="22"/>
          <w:szCs w:val="22"/>
        </w:rPr>
      </w:pPr>
    </w:p>
    <w:p w:rsidR="00B21B9E" w:rsidRPr="000F4CCC" w:rsidRDefault="00B21B9E" w:rsidP="00B21B9E">
      <w:pPr>
        <w:widowControl w:val="0"/>
        <w:jc w:val="right"/>
        <w:rPr>
          <w:b/>
          <w:snapToGrid w:val="0"/>
          <w:sz w:val="22"/>
          <w:szCs w:val="22"/>
        </w:rPr>
      </w:pPr>
    </w:p>
    <w:p w:rsidR="000F4CCC" w:rsidRDefault="00B21B9E" w:rsidP="000F4CCC">
      <w:pPr>
        <w:widowControl w:val="0"/>
        <w:ind w:left="2124" w:firstLine="708"/>
        <w:rPr>
          <w:snapToGrid w:val="0"/>
          <w:sz w:val="22"/>
          <w:szCs w:val="22"/>
        </w:rPr>
      </w:pPr>
      <w:r w:rsidRPr="000F4CCC">
        <w:rPr>
          <w:snapToGrid w:val="0"/>
          <w:sz w:val="22"/>
          <w:szCs w:val="22"/>
        </w:rPr>
        <w:t>.................................................................................</w:t>
      </w:r>
      <w:r w:rsidR="000F4CCC">
        <w:rPr>
          <w:snapToGrid w:val="0"/>
          <w:sz w:val="22"/>
          <w:szCs w:val="22"/>
        </w:rPr>
        <w:t>..............................</w:t>
      </w:r>
    </w:p>
    <w:p w:rsidR="000F4CCC" w:rsidRDefault="00B21B9E" w:rsidP="000F4CCC">
      <w:pPr>
        <w:widowControl w:val="0"/>
        <w:ind w:left="2832" w:firstLine="708"/>
        <w:rPr>
          <w:snapToGrid w:val="0"/>
          <w:sz w:val="22"/>
          <w:szCs w:val="22"/>
        </w:rPr>
      </w:pPr>
      <w:r w:rsidRPr="000F4CCC">
        <w:rPr>
          <w:snapToGrid w:val="0"/>
          <w:sz w:val="22"/>
          <w:szCs w:val="22"/>
        </w:rPr>
        <w:t xml:space="preserve">vlastnoručný podpis navrhovateľa, u právnických osôb </w:t>
      </w:r>
    </w:p>
    <w:p w:rsidR="00B21B9E" w:rsidRPr="000F4CCC" w:rsidRDefault="000F4CCC" w:rsidP="000F4CCC">
      <w:pPr>
        <w:widowControl w:val="0"/>
        <w:ind w:left="3540"/>
        <w:rPr>
          <w:snapToGrid w:val="0"/>
          <w:sz w:val="22"/>
          <w:szCs w:val="22"/>
        </w:rPr>
      </w:pPr>
      <w:r>
        <w:rPr>
          <w:snapToGrid w:val="0"/>
          <w:sz w:val="22"/>
          <w:szCs w:val="22"/>
        </w:rPr>
        <w:t xml:space="preserve">      </w:t>
      </w:r>
      <w:r w:rsidR="00B21B9E" w:rsidRPr="000F4CCC">
        <w:rPr>
          <w:snapToGrid w:val="0"/>
          <w:sz w:val="22"/>
          <w:szCs w:val="22"/>
        </w:rPr>
        <w:t>podpis štatutára firmy a odtlačok pečiatky firmy</w:t>
      </w:r>
    </w:p>
    <w:p w:rsidR="00B21B9E" w:rsidRPr="000F4CCC" w:rsidRDefault="00B21B9E" w:rsidP="000F4CCC">
      <w:pPr>
        <w:widowControl w:val="0"/>
        <w:jc w:val="right"/>
        <w:rPr>
          <w:b/>
          <w:snapToGrid w:val="0"/>
          <w:sz w:val="22"/>
          <w:szCs w:val="22"/>
        </w:rPr>
      </w:pPr>
    </w:p>
    <w:p w:rsidR="00B21B9E" w:rsidRPr="000F4CCC" w:rsidRDefault="00B21B9E" w:rsidP="00B21B9E">
      <w:pPr>
        <w:widowControl w:val="0"/>
        <w:jc w:val="both"/>
        <w:rPr>
          <w:b/>
          <w:snapToGrid w:val="0"/>
          <w:sz w:val="22"/>
          <w:szCs w:val="22"/>
        </w:rPr>
      </w:pPr>
    </w:p>
    <w:p w:rsidR="00B21B9E" w:rsidRPr="000F4CCC" w:rsidRDefault="00B21B9E" w:rsidP="00B21B9E">
      <w:pPr>
        <w:widowControl w:val="0"/>
        <w:jc w:val="both"/>
        <w:rPr>
          <w:b/>
          <w:snapToGrid w:val="0"/>
          <w:sz w:val="22"/>
          <w:szCs w:val="22"/>
        </w:rPr>
      </w:pPr>
    </w:p>
    <w:p w:rsidR="00B21B9E" w:rsidRPr="000F4CCC" w:rsidRDefault="00B21B9E" w:rsidP="00B21B9E">
      <w:pPr>
        <w:widowControl w:val="0"/>
        <w:jc w:val="both"/>
        <w:rPr>
          <w:b/>
          <w:snapToGrid w:val="0"/>
          <w:sz w:val="22"/>
          <w:szCs w:val="22"/>
        </w:rPr>
      </w:pPr>
    </w:p>
    <w:p w:rsidR="00B21B9E" w:rsidRPr="000F4CCC" w:rsidRDefault="00B21B9E" w:rsidP="00B21B9E">
      <w:pPr>
        <w:widowControl w:val="0"/>
        <w:jc w:val="both"/>
        <w:rPr>
          <w:b/>
          <w:snapToGrid w:val="0"/>
          <w:sz w:val="22"/>
          <w:szCs w:val="22"/>
        </w:rPr>
      </w:pPr>
    </w:p>
    <w:p w:rsidR="00CC2327" w:rsidRDefault="00CC2327" w:rsidP="00B21B9E">
      <w:pPr>
        <w:widowControl w:val="0"/>
        <w:jc w:val="both"/>
        <w:rPr>
          <w:b/>
          <w:snapToGrid w:val="0"/>
          <w:sz w:val="22"/>
          <w:szCs w:val="22"/>
        </w:rPr>
      </w:pPr>
    </w:p>
    <w:p w:rsidR="00D814EF" w:rsidRDefault="00D814EF" w:rsidP="00B21B9E">
      <w:pPr>
        <w:widowControl w:val="0"/>
        <w:jc w:val="both"/>
        <w:rPr>
          <w:b/>
          <w:snapToGrid w:val="0"/>
          <w:sz w:val="22"/>
          <w:szCs w:val="22"/>
        </w:rPr>
      </w:pPr>
    </w:p>
    <w:p w:rsidR="00D814EF" w:rsidRDefault="00D814EF" w:rsidP="00B21B9E">
      <w:pPr>
        <w:widowControl w:val="0"/>
        <w:jc w:val="both"/>
        <w:rPr>
          <w:b/>
          <w:snapToGrid w:val="0"/>
          <w:sz w:val="22"/>
          <w:szCs w:val="22"/>
        </w:rPr>
      </w:pPr>
    </w:p>
    <w:p w:rsidR="00D814EF" w:rsidRDefault="00D814EF" w:rsidP="00B21B9E">
      <w:pPr>
        <w:widowControl w:val="0"/>
        <w:jc w:val="both"/>
        <w:rPr>
          <w:b/>
          <w:snapToGrid w:val="0"/>
          <w:sz w:val="22"/>
          <w:szCs w:val="22"/>
        </w:rPr>
      </w:pPr>
    </w:p>
    <w:p w:rsidR="00D814EF" w:rsidRDefault="00D814EF" w:rsidP="00B21B9E">
      <w:pPr>
        <w:widowControl w:val="0"/>
        <w:jc w:val="both"/>
        <w:rPr>
          <w:b/>
          <w:snapToGrid w:val="0"/>
          <w:sz w:val="22"/>
          <w:szCs w:val="22"/>
        </w:rPr>
      </w:pPr>
    </w:p>
    <w:p w:rsidR="00B21B9E" w:rsidRPr="000F4CCC" w:rsidRDefault="00B21B9E" w:rsidP="00B21B9E">
      <w:pPr>
        <w:widowControl w:val="0"/>
        <w:jc w:val="both"/>
        <w:rPr>
          <w:b/>
          <w:snapToGrid w:val="0"/>
          <w:sz w:val="22"/>
          <w:szCs w:val="22"/>
        </w:rPr>
      </w:pPr>
      <w:r w:rsidRPr="000F4CCC">
        <w:rPr>
          <w:b/>
          <w:snapToGrid w:val="0"/>
          <w:sz w:val="22"/>
          <w:szCs w:val="22"/>
        </w:rPr>
        <w:lastRenderedPageBreak/>
        <w:t>Prílohy:</w:t>
      </w:r>
    </w:p>
    <w:p w:rsidR="00B21B9E" w:rsidRPr="000F4CCC" w:rsidRDefault="00B21B9E" w:rsidP="00B21B9E">
      <w:pPr>
        <w:widowControl w:val="0"/>
        <w:numPr>
          <w:ilvl w:val="0"/>
          <w:numId w:val="4"/>
        </w:numPr>
        <w:jc w:val="both"/>
        <w:rPr>
          <w:snapToGrid w:val="0"/>
          <w:sz w:val="22"/>
          <w:szCs w:val="22"/>
        </w:rPr>
      </w:pPr>
      <w:r w:rsidRPr="000F4CCC">
        <w:rPr>
          <w:snapToGrid w:val="0"/>
          <w:sz w:val="22"/>
          <w:szCs w:val="22"/>
        </w:rPr>
        <w:t xml:space="preserve">situačný výkres súčasného stavu územia na podklade katastrálnej mapy so zakreslením predmetu územného rozhodnutia a jeho polohy s vyznačením väzieb (účinkov) na okolie , ak sa navrhuje umiestnenie stavieb, podľa §3, ods. 2, vyhl. č. 453/2000 Z. z. ( líniové stavby, rozsiahle stavby...) aj mapový podklad v mierke 1:10 000 </w:t>
      </w:r>
      <w:r w:rsidRPr="000F4CCC">
        <w:rPr>
          <w:sz w:val="22"/>
          <w:szCs w:val="22"/>
        </w:rPr>
        <w:t>až 1:50000 s vymedzením línie hraníc územia, ktoré je predmetom rozhodnutia a širších vzťahov k okoliu; - v  2  vyhotoveniach;</w:t>
      </w:r>
    </w:p>
    <w:p w:rsidR="00B21B9E" w:rsidRPr="000F4CCC" w:rsidRDefault="00B21B9E" w:rsidP="00B21B9E">
      <w:pPr>
        <w:widowControl w:val="0"/>
        <w:numPr>
          <w:ilvl w:val="0"/>
          <w:numId w:val="3"/>
        </w:numPr>
        <w:jc w:val="both"/>
        <w:rPr>
          <w:snapToGrid w:val="0"/>
          <w:sz w:val="22"/>
          <w:szCs w:val="22"/>
        </w:rPr>
      </w:pPr>
      <w:r w:rsidRPr="000F4CCC">
        <w:rPr>
          <w:snapToGrid w:val="0"/>
          <w:sz w:val="22"/>
          <w:szCs w:val="22"/>
        </w:rPr>
        <w:t xml:space="preserve">dokumentácia pre územné rozhodnutie v 2 vyhotoveniach vypracovaná oprávnenou osobou; </w:t>
      </w:r>
    </w:p>
    <w:p w:rsidR="00B21B9E" w:rsidRPr="000F4CCC" w:rsidRDefault="00B21B9E" w:rsidP="00B21B9E">
      <w:pPr>
        <w:numPr>
          <w:ilvl w:val="0"/>
          <w:numId w:val="3"/>
        </w:numPr>
        <w:rPr>
          <w:sz w:val="22"/>
          <w:szCs w:val="22"/>
        </w:rPr>
      </w:pPr>
      <w:r w:rsidRPr="000F4CCC">
        <w:rPr>
          <w:snapToGrid w:val="0"/>
          <w:sz w:val="22"/>
          <w:szCs w:val="22"/>
        </w:rPr>
        <w:t xml:space="preserve">doklad navrhovateľa že je vlastníkom pozemkov alebo stavieb alebo že má k pozemkom </w:t>
      </w:r>
      <w:r w:rsidR="00D814EF">
        <w:rPr>
          <w:snapToGrid w:val="0"/>
          <w:sz w:val="22"/>
          <w:szCs w:val="22"/>
        </w:rPr>
        <w:t>či stavbám iné právo -  v origináli</w:t>
      </w:r>
      <w:r w:rsidRPr="000F4CCC">
        <w:rPr>
          <w:snapToGrid w:val="0"/>
          <w:sz w:val="22"/>
          <w:szCs w:val="22"/>
        </w:rPr>
        <w:t xml:space="preserve">, nie starší ako 3 mesiace </w:t>
      </w:r>
    </w:p>
    <w:p w:rsidR="00B21B9E" w:rsidRPr="000F4CCC" w:rsidRDefault="00B21B9E" w:rsidP="00B21B9E">
      <w:pPr>
        <w:numPr>
          <w:ilvl w:val="0"/>
          <w:numId w:val="3"/>
        </w:numPr>
        <w:rPr>
          <w:sz w:val="22"/>
          <w:szCs w:val="22"/>
        </w:rPr>
      </w:pPr>
      <w:r w:rsidRPr="000F4CCC">
        <w:rPr>
          <w:snapToGrid w:val="0"/>
          <w:sz w:val="22"/>
          <w:szCs w:val="22"/>
        </w:rPr>
        <w:t xml:space="preserve">kópiu z katastrálnej </w:t>
      </w:r>
      <w:r w:rsidR="00D814EF">
        <w:rPr>
          <w:snapToGrid w:val="0"/>
          <w:sz w:val="22"/>
          <w:szCs w:val="22"/>
        </w:rPr>
        <w:t>mapy  nie staršiu ako 3 mesiace</w:t>
      </w:r>
    </w:p>
    <w:p w:rsidR="00B21B9E" w:rsidRPr="000F4CCC" w:rsidRDefault="00B21B9E" w:rsidP="00B21B9E">
      <w:pPr>
        <w:widowControl w:val="0"/>
        <w:numPr>
          <w:ilvl w:val="0"/>
          <w:numId w:val="2"/>
        </w:numPr>
        <w:jc w:val="both"/>
        <w:rPr>
          <w:snapToGrid w:val="0"/>
          <w:sz w:val="22"/>
          <w:szCs w:val="22"/>
        </w:rPr>
      </w:pPr>
      <w:r w:rsidRPr="000F4CCC">
        <w:rPr>
          <w:snapToGrid w:val="0"/>
          <w:sz w:val="22"/>
          <w:szCs w:val="22"/>
        </w:rPr>
        <w:t>záverečné stanovisko o posúdení vplyvu stavby alebo činnosti na životné prostredie alebo rozhodnutie zo zisťovacieho konania, ak umiestňovaná stavba podlieha posudzovaniu vplyvov činnosti na ŽP</w:t>
      </w:r>
    </w:p>
    <w:p w:rsidR="00B21B9E" w:rsidRPr="000F4CCC" w:rsidRDefault="00B21B9E" w:rsidP="00B21B9E">
      <w:pPr>
        <w:numPr>
          <w:ilvl w:val="0"/>
          <w:numId w:val="2"/>
        </w:numPr>
        <w:rPr>
          <w:sz w:val="22"/>
          <w:szCs w:val="22"/>
        </w:rPr>
      </w:pPr>
      <w:r w:rsidRPr="000F4CCC">
        <w:rPr>
          <w:snapToGrid w:val="0"/>
          <w:sz w:val="22"/>
          <w:szCs w:val="22"/>
        </w:rPr>
        <w:t xml:space="preserve">doklad o zaplatení správneho poplatku v hodnote fyzické osoby </w:t>
      </w:r>
      <w:r w:rsidR="00383B10">
        <w:rPr>
          <w:snapToGrid w:val="0"/>
          <w:sz w:val="22"/>
          <w:szCs w:val="22"/>
        </w:rPr>
        <w:t>4</w:t>
      </w:r>
      <w:r w:rsidRPr="000F4CCC">
        <w:rPr>
          <w:snapToGrid w:val="0"/>
          <w:sz w:val="22"/>
          <w:szCs w:val="22"/>
        </w:rPr>
        <w:t>0 €,</w:t>
      </w:r>
      <w:r w:rsidRPr="000F4CCC">
        <w:rPr>
          <w:sz w:val="22"/>
          <w:szCs w:val="22"/>
        </w:rPr>
        <w:t xml:space="preserve"> </w:t>
      </w:r>
      <w:r w:rsidRPr="000F4CCC">
        <w:rPr>
          <w:snapToGrid w:val="0"/>
          <w:sz w:val="22"/>
          <w:szCs w:val="22"/>
        </w:rPr>
        <w:t>právnické osoby alebo fyzické osoby ak je objekt určený na podnikanie 1</w:t>
      </w:r>
      <w:r w:rsidR="00383B10">
        <w:rPr>
          <w:snapToGrid w:val="0"/>
          <w:sz w:val="22"/>
          <w:szCs w:val="22"/>
        </w:rPr>
        <w:t>0</w:t>
      </w:r>
      <w:r w:rsidRPr="000F4CCC">
        <w:rPr>
          <w:snapToGrid w:val="0"/>
          <w:sz w:val="22"/>
          <w:szCs w:val="22"/>
        </w:rPr>
        <w:t xml:space="preserve">0 € </w:t>
      </w:r>
    </w:p>
    <w:p w:rsidR="00B21B9E" w:rsidRPr="000F4CCC" w:rsidRDefault="00B21B9E" w:rsidP="00B21B9E">
      <w:pPr>
        <w:widowControl w:val="0"/>
        <w:numPr>
          <w:ilvl w:val="0"/>
          <w:numId w:val="2"/>
        </w:numPr>
        <w:jc w:val="both"/>
        <w:rPr>
          <w:snapToGrid w:val="0"/>
          <w:sz w:val="22"/>
          <w:szCs w:val="22"/>
        </w:rPr>
      </w:pPr>
      <w:r w:rsidRPr="000F4CCC">
        <w:rPr>
          <w:snapToGrid w:val="0"/>
          <w:sz w:val="22"/>
          <w:szCs w:val="22"/>
        </w:rPr>
        <w:t>rozhodnutia, stanoviská, vyjadrenia, súhlasy, posúdenia  dotknutých orgánov štátnej správy a samosprávy podľa druhu navrhovanej stavby, rozsahu dotknutého územia a vplyvov stavby na okolitú zástavbu</w:t>
      </w:r>
    </w:p>
    <w:p w:rsidR="00B21B9E" w:rsidRPr="000F4CCC" w:rsidRDefault="00B21B9E" w:rsidP="00B21B9E">
      <w:pPr>
        <w:widowControl w:val="0"/>
        <w:numPr>
          <w:ilvl w:val="0"/>
          <w:numId w:val="1"/>
        </w:numPr>
        <w:jc w:val="both"/>
        <w:rPr>
          <w:snapToGrid w:val="0"/>
          <w:sz w:val="22"/>
          <w:szCs w:val="22"/>
        </w:rPr>
      </w:pPr>
      <w:r w:rsidRPr="000F4CCC">
        <w:rPr>
          <w:snapToGrid w:val="0"/>
          <w:sz w:val="22"/>
          <w:szCs w:val="22"/>
        </w:rPr>
        <w:t>súhlas s napojením na inžinierske siete od jednotlivých správcov sieti verejného technického a dopravného vybavenia územia- dotknutých orgánov</w:t>
      </w:r>
    </w:p>
    <w:p w:rsidR="00B21B9E" w:rsidRPr="000F4CCC" w:rsidRDefault="00D814EF" w:rsidP="00B21B9E">
      <w:pPr>
        <w:widowControl w:val="0"/>
        <w:numPr>
          <w:ilvl w:val="0"/>
          <w:numId w:val="1"/>
        </w:numPr>
        <w:jc w:val="both"/>
        <w:rPr>
          <w:snapToGrid w:val="0"/>
          <w:sz w:val="22"/>
          <w:szCs w:val="22"/>
        </w:rPr>
      </w:pPr>
      <w:r>
        <w:rPr>
          <w:snapToGrid w:val="0"/>
          <w:sz w:val="22"/>
          <w:szCs w:val="22"/>
        </w:rPr>
        <w:t>v</w:t>
      </w:r>
      <w:r w:rsidR="00B21B9E" w:rsidRPr="000F4CCC">
        <w:rPr>
          <w:snapToGrid w:val="0"/>
          <w:sz w:val="22"/>
          <w:szCs w:val="22"/>
        </w:rPr>
        <w:t>yjadrenie  k existencii podzemných a nadzemných vedení inžinierskych sietí</w:t>
      </w:r>
      <w:r>
        <w:rPr>
          <w:snapToGrid w:val="0"/>
          <w:sz w:val="22"/>
          <w:szCs w:val="22"/>
        </w:rPr>
        <w:t xml:space="preserve">  a ku kríženiu od ich správcov</w:t>
      </w:r>
    </w:p>
    <w:p w:rsidR="00B21B9E" w:rsidRPr="000F4CCC" w:rsidRDefault="00D814EF" w:rsidP="00B21B9E">
      <w:pPr>
        <w:widowControl w:val="0"/>
        <w:numPr>
          <w:ilvl w:val="0"/>
          <w:numId w:val="1"/>
        </w:numPr>
        <w:jc w:val="both"/>
        <w:rPr>
          <w:snapToGrid w:val="0"/>
          <w:sz w:val="22"/>
          <w:szCs w:val="22"/>
        </w:rPr>
      </w:pPr>
      <w:r>
        <w:rPr>
          <w:snapToGrid w:val="0"/>
          <w:sz w:val="22"/>
          <w:szCs w:val="22"/>
        </w:rPr>
        <w:t>z</w:t>
      </w:r>
      <w:r w:rsidR="00B21B9E" w:rsidRPr="000F4CCC">
        <w:rPr>
          <w:snapToGrid w:val="0"/>
          <w:sz w:val="22"/>
          <w:szCs w:val="22"/>
        </w:rPr>
        <w:t>áväzné vyjadrenia cestného správneho orgánu</w:t>
      </w:r>
      <w:r>
        <w:rPr>
          <w:snapToGrid w:val="0"/>
          <w:sz w:val="22"/>
          <w:szCs w:val="22"/>
        </w:rPr>
        <w:t>, správcu komunikácie a vlastní</w:t>
      </w:r>
      <w:r w:rsidR="00B21B9E" w:rsidRPr="000F4CCC">
        <w:rPr>
          <w:snapToGrid w:val="0"/>
          <w:sz w:val="22"/>
          <w:szCs w:val="22"/>
        </w:rPr>
        <w:t xml:space="preserve">ka cestného telesa prípadne vodného toku, prípojky napojenia </w:t>
      </w:r>
    </w:p>
    <w:p w:rsidR="00B21B9E" w:rsidRPr="000F4CCC" w:rsidRDefault="00B21B9E" w:rsidP="00B21B9E">
      <w:pPr>
        <w:widowControl w:val="0"/>
        <w:jc w:val="both"/>
        <w:rPr>
          <w:snapToGrid w:val="0"/>
          <w:sz w:val="22"/>
          <w:szCs w:val="22"/>
        </w:rPr>
      </w:pPr>
    </w:p>
    <w:p w:rsidR="00B21B9E" w:rsidRPr="000F4CCC" w:rsidRDefault="00B21B9E" w:rsidP="00B21B9E">
      <w:pPr>
        <w:ind w:right="-108" w:hanging="360"/>
        <w:rPr>
          <w:sz w:val="22"/>
          <w:szCs w:val="22"/>
        </w:rPr>
      </w:pPr>
    </w:p>
    <w:p w:rsidR="00B21B9E" w:rsidRPr="000F4CCC" w:rsidRDefault="00B21B9E" w:rsidP="00B21B9E">
      <w:pPr>
        <w:ind w:right="-108" w:hanging="360"/>
        <w:rPr>
          <w:sz w:val="22"/>
          <w:szCs w:val="22"/>
        </w:rPr>
      </w:pPr>
    </w:p>
    <w:p w:rsidR="00B21B9E" w:rsidRPr="000F4CCC" w:rsidRDefault="00B21B9E" w:rsidP="00B21B9E">
      <w:pPr>
        <w:ind w:right="-108" w:hanging="360"/>
        <w:rPr>
          <w:sz w:val="22"/>
          <w:szCs w:val="22"/>
        </w:rPr>
      </w:pPr>
    </w:p>
    <w:p w:rsidR="00B21B9E" w:rsidRPr="000F4CCC" w:rsidRDefault="00B21B9E" w:rsidP="00B21B9E">
      <w:pPr>
        <w:ind w:right="-108" w:hanging="360"/>
        <w:rPr>
          <w:sz w:val="22"/>
          <w:szCs w:val="22"/>
        </w:rPr>
      </w:pPr>
    </w:p>
    <w:p w:rsidR="00B21B9E" w:rsidRPr="000F4CCC" w:rsidRDefault="00B21B9E" w:rsidP="00B21B9E">
      <w:pPr>
        <w:ind w:right="-108" w:hanging="360"/>
        <w:rPr>
          <w:sz w:val="22"/>
          <w:szCs w:val="22"/>
        </w:rPr>
      </w:pPr>
    </w:p>
    <w:p w:rsidR="00B21B9E" w:rsidRPr="000F4CCC" w:rsidRDefault="00B21B9E" w:rsidP="00B21B9E">
      <w:pPr>
        <w:ind w:right="-108" w:hanging="360"/>
        <w:rPr>
          <w:sz w:val="22"/>
          <w:szCs w:val="22"/>
        </w:rPr>
      </w:pPr>
    </w:p>
    <w:p w:rsidR="00B21B9E" w:rsidRPr="000F4CCC" w:rsidRDefault="00B21B9E" w:rsidP="00B21B9E">
      <w:pPr>
        <w:ind w:right="-108" w:hanging="360"/>
        <w:rPr>
          <w:sz w:val="22"/>
          <w:szCs w:val="22"/>
        </w:rPr>
      </w:pPr>
    </w:p>
    <w:p w:rsidR="00B21B9E" w:rsidRPr="000F4CCC" w:rsidRDefault="00B21B9E" w:rsidP="00B21B9E">
      <w:pPr>
        <w:ind w:right="-108" w:hanging="360"/>
        <w:rPr>
          <w:sz w:val="22"/>
          <w:szCs w:val="22"/>
        </w:rPr>
      </w:pPr>
    </w:p>
    <w:p w:rsidR="00B21B9E" w:rsidRPr="000F4CCC" w:rsidRDefault="00B21B9E" w:rsidP="00B21B9E">
      <w:pPr>
        <w:ind w:right="-108" w:hanging="360"/>
        <w:rPr>
          <w:sz w:val="22"/>
          <w:szCs w:val="22"/>
        </w:rPr>
      </w:pPr>
    </w:p>
    <w:p w:rsidR="00B21B9E" w:rsidRPr="000F4CCC" w:rsidRDefault="00B21B9E" w:rsidP="00B21B9E">
      <w:pPr>
        <w:ind w:right="-108" w:hanging="360"/>
        <w:rPr>
          <w:sz w:val="22"/>
          <w:szCs w:val="22"/>
        </w:rPr>
      </w:pPr>
    </w:p>
    <w:p w:rsidR="00B21B9E" w:rsidRPr="000F4CCC" w:rsidRDefault="00B21B9E" w:rsidP="00B21B9E">
      <w:pPr>
        <w:ind w:right="-108" w:hanging="360"/>
        <w:rPr>
          <w:sz w:val="22"/>
          <w:szCs w:val="22"/>
        </w:rPr>
      </w:pPr>
    </w:p>
    <w:p w:rsidR="00B21B9E" w:rsidRPr="000F4CCC" w:rsidRDefault="00B21B9E" w:rsidP="00B21B9E">
      <w:pPr>
        <w:ind w:right="-108" w:hanging="360"/>
        <w:rPr>
          <w:sz w:val="22"/>
          <w:szCs w:val="22"/>
        </w:rPr>
      </w:pPr>
    </w:p>
    <w:p w:rsidR="00B21B9E" w:rsidRPr="000F4CCC" w:rsidRDefault="00B21B9E" w:rsidP="00B21B9E">
      <w:pPr>
        <w:ind w:right="-108" w:hanging="360"/>
        <w:rPr>
          <w:sz w:val="22"/>
          <w:szCs w:val="22"/>
        </w:rPr>
      </w:pPr>
    </w:p>
    <w:p w:rsidR="00B21B9E" w:rsidRPr="000F4CCC" w:rsidRDefault="00B21B9E" w:rsidP="00B21B9E">
      <w:pPr>
        <w:ind w:right="-108" w:hanging="360"/>
        <w:rPr>
          <w:sz w:val="22"/>
          <w:szCs w:val="22"/>
        </w:rPr>
      </w:pPr>
    </w:p>
    <w:p w:rsidR="00B21B9E" w:rsidRPr="000F4CCC" w:rsidRDefault="00B21B9E" w:rsidP="00B21B9E">
      <w:pPr>
        <w:ind w:right="-108" w:hanging="360"/>
        <w:rPr>
          <w:sz w:val="22"/>
          <w:szCs w:val="22"/>
        </w:rPr>
      </w:pPr>
    </w:p>
    <w:p w:rsidR="00B21B9E" w:rsidRPr="000F4CCC" w:rsidRDefault="00B21B9E" w:rsidP="00B21B9E">
      <w:pPr>
        <w:ind w:right="-108" w:hanging="360"/>
        <w:rPr>
          <w:sz w:val="22"/>
          <w:szCs w:val="22"/>
        </w:rPr>
      </w:pPr>
    </w:p>
    <w:p w:rsidR="00B21B9E" w:rsidRPr="000F4CCC" w:rsidRDefault="00B21B9E" w:rsidP="00B21B9E">
      <w:pPr>
        <w:ind w:right="-108" w:hanging="360"/>
        <w:rPr>
          <w:sz w:val="22"/>
          <w:szCs w:val="22"/>
        </w:rPr>
      </w:pPr>
    </w:p>
    <w:p w:rsidR="00B21B9E" w:rsidRPr="000F4CCC" w:rsidRDefault="00B21B9E" w:rsidP="00B21B9E">
      <w:pPr>
        <w:ind w:right="-108" w:hanging="360"/>
        <w:rPr>
          <w:sz w:val="22"/>
          <w:szCs w:val="22"/>
        </w:rPr>
      </w:pPr>
    </w:p>
    <w:p w:rsidR="00B21B9E" w:rsidRPr="000F4CCC" w:rsidRDefault="00B21B9E" w:rsidP="00B21B9E">
      <w:pPr>
        <w:ind w:right="-108" w:hanging="360"/>
        <w:rPr>
          <w:sz w:val="22"/>
          <w:szCs w:val="22"/>
        </w:rPr>
      </w:pPr>
    </w:p>
    <w:p w:rsidR="00B21B9E" w:rsidRPr="000F4CCC" w:rsidRDefault="00B21B9E" w:rsidP="00B21B9E">
      <w:pPr>
        <w:ind w:right="-108" w:hanging="360"/>
        <w:rPr>
          <w:sz w:val="22"/>
          <w:szCs w:val="22"/>
        </w:rPr>
      </w:pPr>
    </w:p>
    <w:p w:rsidR="00B21B9E" w:rsidRPr="000F4CCC" w:rsidRDefault="00B21B9E" w:rsidP="00B21B9E">
      <w:pPr>
        <w:ind w:right="-108" w:hanging="360"/>
        <w:rPr>
          <w:sz w:val="22"/>
          <w:szCs w:val="22"/>
        </w:rPr>
      </w:pPr>
    </w:p>
    <w:p w:rsidR="00B21B9E" w:rsidRPr="000F4CCC" w:rsidRDefault="00B21B9E" w:rsidP="00B21B9E">
      <w:pPr>
        <w:ind w:right="-108" w:hanging="360"/>
        <w:rPr>
          <w:sz w:val="22"/>
          <w:szCs w:val="22"/>
        </w:rPr>
      </w:pPr>
    </w:p>
    <w:p w:rsidR="00B21B9E" w:rsidRPr="000F4CCC" w:rsidRDefault="00B21B9E" w:rsidP="00B21B9E">
      <w:pPr>
        <w:ind w:right="-108" w:hanging="360"/>
        <w:rPr>
          <w:sz w:val="22"/>
          <w:szCs w:val="22"/>
        </w:rPr>
      </w:pPr>
    </w:p>
    <w:p w:rsidR="00B21B9E" w:rsidRPr="000F4CCC" w:rsidRDefault="00B21B9E" w:rsidP="00B21B9E">
      <w:pPr>
        <w:ind w:right="-108" w:hanging="360"/>
        <w:rPr>
          <w:sz w:val="22"/>
          <w:szCs w:val="22"/>
        </w:rPr>
      </w:pPr>
    </w:p>
    <w:p w:rsidR="00B21B9E" w:rsidRPr="000F4CCC" w:rsidRDefault="00B21B9E" w:rsidP="00B21B9E">
      <w:pPr>
        <w:ind w:right="-108" w:hanging="360"/>
        <w:rPr>
          <w:sz w:val="22"/>
          <w:szCs w:val="22"/>
        </w:rPr>
      </w:pPr>
    </w:p>
    <w:p w:rsidR="00B21B9E" w:rsidRPr="000F4CCC" w:rsidRDefault="00B21B9E" w:rsidP="00B21B9E">
      <w:pPr>
        <w:ind w:right="-108" w:hanging="360"/>
        <w:rPr>
          <w:sz w:val="22"/>
          <w:szCs w:val="22"/>
        </w:rPr>
      </w:pPr>
    </w:p>
    <w:p w:rsidR="00B21B9E" w:rsidRPr="000F4CCC" w:rsidRDefault="00B21B9E" w:rsidP="00B21B9E">
      <w:pPr>
        <w:ind w:right="-108" w:hanging="360"/>
        <w:rPr>
          <w:sz w:val="22"/>
          <w:szCs w:val="22"/>
        </w:rPr>
      </w:pPr>
    </w:p>
    <w:p w:rsidR="00B21B9E" w:rsidRPr="000F4CCC" w:rsidRDefault="00B21B9E" w:rsidP="00B21B9E">
      <w:pPr>
        <w:ind w:right="-108" w:hanging="360"/>
        <w:rPr>
          <w:sz w:val="22"/>
          <w:szCs w:val="22"/>
        </w:rPr>
      </w:pPr>
    </w:p>
    <w:p w:rsidR="00B21B9E" w:rsidRPr="000F4CCC" w:rsidRDefault="00B21B9E" w:rsidP="00B21B9E">
      <w:pPr>
        <w:ind w:right="-108" w:hanging="360"/>
        <w:rPr>
          <w:sz w:val="22"/>
          <w:szCs w:val="22"/>
        </w:rPr>
      </w:pPr>
    </w:p>
    <w:p w:rsidR="00B21B9E" w:rsidRPr="000F4CCC" w:rsidRDefault="00B21B9E" w:rsidP="00B21B9E">
      <w:pPr>
        <w:ind w:right="-108" w:hanging="360"/>
        <w:rPr>
          <w:sz w:val="22"/>
          <w:szCs w:val="22"/>
        </w:rPr>
      </w:pPr>
    </w:p>
    <w:p w:rsidR="00947395" w:rsidRPr="000F4CCC" w:rsidRDefault="00947395" w:rsidP="00B21B9E">
      <w:pPr>
        <w:widowControl w:val="0"/>
        <w:jc w:val="both"/>
        <w:rPr>
          <w:sz w:val="22"/>
          <w:szCs w:val="22"/>
        </w:rPr>
      </w:pPr>
    </w:p>
    <w:sectPr w:rsidR="00947395" w:rsidRPr="000F4CCC" w:rsidSect="00B21B9E">
      <w:pgSz w:w="11906" w:h="16838"/>
      <w:pgMar w:top="1079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1C758E"/>
    <w:multiLevelType w:val="singleLevel"/>
    <w:tmpl w:val="CCE6519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277746A4"/>
    <w:multiLevelType w:val="singleLevel"/>
    <w:tmpl w:val="DCAA1404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">
    <w:nsid w:val="43525ADA"/>
    <w:multiLevelType w:val="singleLevel"/>
    <w:tmpl w:val="CCE6519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4FE007F1"/>
    <w:multiLevelType w:val="singleLevel"/>
    <w:tmpl w:val="CCE6519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87"/>
  <w:displayVerticalDrawingGridEvery w:val="2"/>
  <w:characterSpacingControl w:val="doNotCompress"/>
  <w:compat/>
  <w:rsids>
    <w:rsidRoot w:val="00B21B9E"/>
    <w:rsid w:val="0002058D"/>
    <w:rsid w:val="000654A0"/>
    <w:rsid w:val="0007096C"/>
    <w:rsid w:val="000751C8"/>
    <w:rsid w:val="000E7855"/>
    <w:rsid w:val="000F4CCC"/>
    <w:rsid w:val="001A709B"/>
    <w:rsid w:val="00305B6B"/>
    <w:rsid w:val="00383B10"/>
    <w:rsid w:val="005D7202"/>
    <w:rsid w:val="0062737A"/>
    <w:rsid w:val="00773FE6"/>
    <w:rsid w:val="007B215A"/>
    <w:rsid w:val="00947395"/>
    <w:rsid w:val="00A73595"/>
    <w:rsid w:val="00B21B9E"/>
    <w:rsid w:val="00B51799"/>
    <w:rsid w:val="00C4062D"/>
    <w:rsid w:val="00CC2327"/>
    <w:rsid w:val="00D814EF"/>
    <w:rsid w:val="00E954FF"/>
    <w:rsid w:val="00F0058A"/>
    <w:rsid w:val="00FB03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B21B9E"/>
  </w:style>
  <w:style w:type="paragraph" w:styleId="Nadpis2">
    <w:name w:val="heading 2"/>
    <w:basedOn w:val="Normlny"/>
    <w:next w:val="Normlny"/>
    <w:qFormat/>
    <w:rsid w:val="00B21B9E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Zkladntext3">
    <w:name w:val="Body Text 3"/>
    <w:basedOn w:val="Normlny"/>
    <w:rsid w:val="00B21B9E"/>
    <w:pPr>
      <w:jc w:val="both"/>
    </w:pPr>
    <w:rPr>
      <w:sz w:val="24"/>
      <w:lang w:val="en-GB"/>
    </w:rPr>
  </w:style>
  <w:style w:type="paragraph" w:styleId="Zkladntext">
    <w:name w:val="Body Text"/>
    <w:basedOn w:val="Normlny"/>
    <w:rsid w:val="00B21B9E"/>
    <w:pPr>
      <w:spacing w:after="120"/>
    </w:pPr>
  </w:style>
  <w:style w:type="paragraph" w:styleId="Zkladntext2">
    <w:name w:val="Body Text 2"/>
    <w:basedOn w:val="Normlny"/>
    <w:rsid w:val="00B21B9E"/>
    <w:pPr>
      <w:spacing w:after="120" w:line="480" w:lineRule="auto"/>
    </w:pPr>
  </w:style>
  <w:style w:type="paragraph" w:styleId="Zarkazkladnhotextu">
    <w:name w:val="Body Text Indent"/>
    <w:basedOn w:val="Normlny"/>
    <w:rsid w:val="00B21B9E"/>
    <w:pPr>
      <w:spacing w:after="120"/>
      <w:ind w:left="283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866</Words>
  <Characters>9811</Characters>
  <Application>Microsoft Office Word</Application>
  <DocSecurity>0</DocSecurity>
  <Lines>81</Lines>
  <Paragraphs>21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MsÚ</Company>
  <LinksUpToDate>false</LinksUpToDate>
  <CharactersWithSpaces>10656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Koval</dc:creator>
  <cp:lastModifiedBy>asistent</cp:lastModifiedBy>
  <cp:revision>3</cp:revision>
  <dcterms:created xsi:type="dcterms:W3CDTF">2016-02-02T06:48:00Z</dcterms:created>
  <dcterms:modified xsi:type="dcterms:W3CDTF">2016-02-03T12:46:00Z</dcterms:modified>
</cp:coreProperties>
</file>